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86" w:rsidRDefault="004A7C0A">
      <w:pPr>
        <w:pStyle w:val="Titolo1"/>
      </w:pPr>
      <w:bookmarkStart w:id="0" w:name="_GoBack"/>
      <w:bookmarkEnd w:id="0"/>
      <w:r>
        <w:rPr>
          <w:rFonts w:ascii="Garamond" w:hAnsi="Garamond" w:cs="Garamond"/>
        </w:rPr>
        <w:t>Curriculum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vitae</w:t>
      </w:r>
    </w:p>
    <w:p w:rsidR="00E96186" w:rsidRDefault="004A7C0A">
      <w:r>
        <w:rPr>
          <w:rFonts w:ascii="Garamond" w:hAnsi="Garamond" w:cs="Garamond"/>
        </w:rPr>
        <w:t>Aggiornato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 xml:space="preserve">a </w:t>
      </w:r>
      <w:r>
        <w:rPr>
          <w:rFonts w:ascii="Garamond" w:hAnsi="Garamond" w:cs="Garamond"/>
        </w:rPr>
        <w:t>novembre</w:t>
      </w:r>
      <w:r>
        <w:rPr>
          <w:rFonts w:ascii="Garamond" w:hAnsi="Garamond" w:cs="Garamond"/>
        </w:rPr>
        <w:t xml:space="preserve"> 2021</w:t>
      </w:r>
    </w:p>
    <w:p w:rsidR="00E96186" w:rsidRDefault="00E96186">
      <w:pPr>
        <w:rPr>
          <w:rFonts w:ascii="Garamond" w:hAnsi="Garamond" w:cs="Garamond"/>
          <w:sz w:val="36"/>
        </w:rPr>
      </w:pPr>
    </w:p>
    <w:p w:rsidR="00E96186" w:rsidRDefault="004A7C0A">
      <w:pPr>
        <w:jc w:val="center"/>
      </w:pPr>
      <w:r>
        <w:rPr>
          <w:rFonts w:ascii="Garamond" w:hAnsi="Garamond" w:cs="Garamond"/>
          <w:b/>
          <w:smallCaps/>
          <w:sz w:val="28"/>
        </w:rPr>
        <w:t>Gilfredo</w:t>
      </w:r>
      <w:r>
        <w:rPr>
          <w:rFonts w:ascii="Garamond" w:eastAsia="Garamond" w:hAnsi="Garamond" w:cs="Garamond"/>
          <w:b/>
          <w:smallCaps/>
          <w:sz w:val="28"/>
        </w:rPr>
        <w:t xml:space="preserve"> </w:t>
      </w:r>
      <w:r>
        <w:rPr>
          <w:rFonts w:ascii="Garamond" w:hAnsi="Garamond" w:cs="Garamond"/>
          <w:b/>
          <w:smallCaps/>
          <w:sz w:val="28"/>
        </w:rPr>
        <w:t>Marengo</w:t>
      </w:r>
    </w:p>
    <w:p w:rsidR="00E96186" w:rsidRDefault="00E96186">
      <w:pPr>
        <w:jc w:val="center"/>
        <w:rPr>
          <w:rFonts w:ascii="Garamond" w:hAnsi="Garamond" w:cs="Garamond"/>
          <w:b/>
          <w:smallCaps/>
          <w:sz w:val="28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Nato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Alba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(CN)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marzo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1955.</w:t>
      </w:r>
      <w:r>
        <w:rPr>
          <w:rFonts w:ascii="Garamond" w:eastAsia="Garamond" w:hAnsi="Garamond" w:cs="Garamond"/>
          <w:sz w:val="24"/>
        </w:rPr>
        <w:t xml:space="preserve"> 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Ordinato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sacerdote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Diocesi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Spezia,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Sarzana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Brugnato,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9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giugno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1979.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Dal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2000</w:t>
      </w:r>
      <w:r>
        <w:rPr>
          <w:rFonts w:ascii="Garamond" w:eastAsia="Garamond" w:hAnsi="Garamond" w:cs="Garamond"/>
          <w:sz w:val="24"/>
        </w:rPr>
        <w:t xml:space="preserve"> al 2016 </w:t>
      </w:r>
      <w:r>
        <w:rPr>
          <w:rFonts w:ascii="Garamond" w:hAnsi="Garamond" w:cs="Garamond"/>
          <w:sz w:val="24"/>
        </w:rPr>
        <w:t>è stato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Rettore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Pontificium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Collegium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Lateranense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sz w:val="24"/>
        </w:rPr>
        <w:t>«Beato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Giovanni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XXIII»,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Roma.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Nel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2001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è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stato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nominato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Cappellano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Santità.</w:t>
      </w: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4A7C0A">
      <w:pPr>
        <w:numPr>
          <w:ilvl w:val="0"/>
          <w:numId w:val="3"/>
        </w:numPr>
        <w:jc w:val="both"/>
      </w:pPr>
      <w:r>
        <w:rPr>
          <w:rFonts w:ascii="Garamond" w:hAnsi="Garamond" w:cs="Garamond"/>
          <w:b/>
          <w:smallCaps/>
          <w:sz w:val="32"/>
          <w:szCs w:val="32"/>
          <w:u w:val="single"/>
        </w:rPr>
        <w:t>Gradi</w:t>
      </w:r>
      <w:r>
        <w:rPr>
          <w:rFonts w:ascii="Garamond" w:eastAsia="Garamond" w:hAnsi="Garamond" w:cs="Garamond"/>
          <w:b/>
          <w:smallCaps/>
          <w:sz w:val="32"/>
          <w:szCs w:val="32"/>
          <w:u w:val="single"/>
        </w:rPr>
        <w:t xml:space="preserve"> </w:t>
      </w:r>
      <w:r>
        <w:rPr>
          <w:rFonts w:ascii="Garamond" w:hAnsi="Garamond" w:cs="Garamond"/>
          <w:b/>
          <w:smallCaps/>
          <w:sz w:val="32"/>
          <w:szCs w:val="32"/>
          <w:u w:val="single"/>
        </w:rPr>
        <w:t>Accademici</w:t>
      </w: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Dal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1983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1985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ha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frequentato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</w:t>
      </w:r>
      <w:r>
        <w:rPr>
          <w:rFonts w:ascii="Garamond" w:eastAsia="Garamond" w:hAnsi="Garamond" w:cs="Garamond"/>
          <w:sz w:val="24"/>
        </w:rPr>
        <w:t>’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Giovanni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Paolo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Pontificia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Università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Lateranense</w:t>
      </w:r>
      <w:r>
        <w:rPr>
          <w:rFonts w:ascii="Garamond" w:eastAsia="Garamond" w:hAnsi="Garamond" w:cs="Garamond"/>
          <w:sz w:val="24"/>
        </w:rPr>
        <w:t xml:space="preserve"> – </w:t>
      </w:r>
      <w:r>
        <w:rPr>
          <w:rFonts w:ascii="Garamond" w:hAnsi="Garamond" w:cs="Garamond"/>
          <w:sz w:val="24"/>
        </w:rPr>
        <w:t>Ciclo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Dottorato.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Nell</w:t>
      </w:r>
      <w:r>
        <w:rPr>
          <w:rFonts w:ascii="Garamond" w:eastAsia="Garamond" w:hAnsi="Garamond" w:cs="Garamond"/>
          <w:sz w:val="24"/>
        </w:rPr>
        <w:t>’</w:t>
      </w:r>
      <w:r>
        <w:rPr>
          <w:rFonts w:ascii="Garamond" w:hAnsi="Garamond" w:cs="Garamond"/>
          <w:sz w:val="24"/>
        </w:rPr>
        <w:t>anno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1989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ha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conseguito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laurea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Sacra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medesimo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discutendo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tesi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“</w:t>
      </w:r>
      <w:r>
        <w:rPr>
          <w:rFonts w:ascii="Garamond" w:hAnsi="Garamond" w:cs="Garamond"/>
          <w:sz w:val="24"/>
        </w:rPr>
        <w:t>Il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Principio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trinitario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creazione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San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Tommaso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</w:t>
      </w:r>
      <w:r>
        <w:rPr>
          <w:rFonts w:ascii="Garamond" w:eastAsia="Garamond" w:hAnsi="Garamond" w:cs="Garamond"/>
          <w:sz w:val="24"/>
        </w:rPr>
        <w:t>’</w:t>
      </w:r>
      <w:r>
        <w:rPr>
          <w:rFonts w:ascii="Garamond" w:hAnsi="Garamond" w:cs="Garamond"/>
          <w:sz w:val="24"/>
        </w:rPr>
        <w:t>Aquino</w:t>
      </w:r>
      <w:r>
        <w:rPr>
          <w:rFonts w:ascii="Garamond" w:eastAsia="Garamond" w:hAnsi="Garamond" w:cs="Garamond"/>
          <w:sz w:val="24"/>
        </w:rPr>
        <w:t xml:space="preserve">” </w:t>
      </w:r>
      <w:r>
        <w:rPr>
          <w:rFonts w:ascii="Garamond" w:hAnsi="Garamond" w:cs="Garamond"/>
          <w:sz w:val="24"/>
        </w:rPr>
        <w:t>diretta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prof.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Angelo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Scola.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(voto: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90/90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summa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cum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laude</w:t>
      </w:r>
      <w:r>
        <w:rPr>
          <w:rFonts w:ascii="Garamond" w:hAnsi="Garamond" w:cs="Garamond"/>
          <w:sz w:val="24"/>
        </w:rPr>
        <w:t>)</w:t>
      </w:r>
    </w:p>
    <w:p w:rsidR="00E96186" w:rsidRDefault="004A7C0A">
      <w:pPr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Dal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1981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1983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ha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frequentato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Facoltà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Pontificia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Università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Gregoriana</w:t>
      </w:r>
      <w:r>
        <w:rPr>
          <w:rFonts w:ascii="Garamond" w:eastAsia="Garamond" w:hAnsi="Garamond" w:cs="Garamond"/>
          <w:sz w:val="24"/>
        </w:rPr>
        <w:t xml:space="preserve"> – </w:t>
      </w:r>
      <w:r>
        <w:rPr>
          <w:rFonts w:ascii="Garamond" w:hAnsi="Garamond" w:cs="Garamond"/>
          <w:sz w:val="24"/>
        </w:rPr>
        <w:t>Ciclo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alla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Licenza.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Nell</w:t>
      </w:r>
      <w:r>
        <w:rPr>
          <w:rFonts w:ascii="Garamond" w:eastAsia="Garamond" w:hAnsi="Garamond" w:cs="Garamond"/>
          <w:sz w:val="24"/>
        </w:rPr>
        <w:t>’</w:t>
      </w:r>
      <w:r>
        <w:rPr>
          <w:rFonts w:ascii="Garamond" w:hAnsi="Garamond" w:cs="Garamond"/>
          <w:sz w:val="24"/>
        </w:rPr>
        <w:t>anno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1983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ha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conseguito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Licenza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Sacra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discutendo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tesi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“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sistematica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teologica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sacramentis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christianae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fidei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Ugo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San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Vittore</w:t>
      </w:r>
      <w:r>
        <w:rPr>
          <w:rFonts w:ascii="Garamond" w:eastAsia="Garamond" w:hAnsi="Garamond" w:cs="Garamond"/>
          <w:sz w:val="24"/>
        </w:rPr>
        <w:t xml:space="preserve">” </w:t>
      </w:r>
      <w:r>
        <w:rPr>
          <w:rFonts w:ascii="Garamond" w:hAnsi="Garamond" w:cs="Garamond"/>
          <w:sz w:val="24"/>
        </w:rPr>
        <w:t>diretta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prof.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Zoltan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Alszeghy.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(voto: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magna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cum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laude</w:t>
      </w:r>
      <w:r>
        <w:rPr>
          <w:rFonts w:ascii="Garamond" w:hAnsi="Garamond" w:cs="Garamond"/>
          <w:sz w:val="24"/>
        </w:rPr>
        <w:t>).</w:t>
      </w:r>
    </w:p>
    <w:p w:rsidR="00E96186" w:rsidRDefault="00E96186">
      <w:pPr>
        <w:jc w:val="both"/>
        <w:rPr>
          <w:rFonts w:ascii="Garamond" w:hAnsi="Garamond" w:cs="Garamond"/>
          <w:sz w:val="24"/>
          <w:szCs w:val="24"/>
        </w:rPr>
      </w:pPr>
    </w:p>
    <w:p w:rsidR="00E96186" w:rsidRDefault="00E96186">
      <w:pPr>
        <w:jc w:val="both"/>
        <w:rPr>
          <w:rFonts w:ascii="Garamond" w:hAnsi="Garamond" w:cs="Garamond"/>
          <w:sz w:val="24"/>
          <w:szCs w:val="24"/>
        </w:rPr>
      </w:pPr>
    </w:p>
    <w:p w:rsidR="00E96186" w:rsidRDefault="004A7C0A">
      <w:pPr>
        <w:numPr>
          <w:ilvl w:val="0"/>
          <w:numId w:val="3"/>
        </w:numPr>
        <w:jc w:val="both"/>
      </w:pPr>
      <w:r>
        <w:rPr>
          <w:rFonts w:ascii="Garamond" w:hAnsi="Garamond" w:cs="Garamond"/>
          <w:b/>
          <w:smallCaps/>
          <w:sz w:val="32"/>
          <w:szCs w:val="32"/>
          <w:u w:val="single"/>
        </w:rPr>
        <w:t>Incarichi</w:t>
      </w:r>
      <w:r>
        <w:rPr>
          <w:rFonts w:ascii="Garamond" w:eastAsia="Garamond" w:hAnsi="Garamond" w:cs="Garamond"/>
          <w:b/>
          <w:smallCaps/>
          <w:sz w:val="32"/>
          <w:szCs w:val="32"/>
          <w:u w:val="single"/>
        </w:rPr>
        <w:t xml:space="preserve"> </w:t>
      </w:r>
      <w:r>
        <w:rPr>
          <w:rFonts w:ascii="Garamond" w:hAnsi="Garamond" w:cs="Garamond"/>
          <w:b/>
          <w:smallCaps/>
          <w:sz w:val="32"/>
          <w:szCs w:val="32"/>
          <w:u w:val="single"/>
        </w:rPr>
        <w:t>Accademici</w:t>
      </w:r>
    </w:p>
    <w:p w:rsidR="00E96186" w:rsidRDefault="00E96186">
      <w:pPr>
        <w:ind w:left="644"/>
        <w:jc w:val="both"/>
        <w:rPr>
          <w:rFonts w:ascii="Garamond" w:hAnsi="Garamond" w:cs="Garamond"/>
          <w:sz w:val="24"/>
        </w:rPr>
      </w:pPr>
    </w:p>
    <w:p w:rsidR="00E96186" w:rsidRDefault="004A7C0A">
      <w:pPr>
        <w:spacing w:after="120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Membro del Comitato Scientifico della Fondazione Vaticana Giovanni Paolo I (2020-)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Direttore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editoriale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rivista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«Anthropotes»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(2020-)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 xml:space="preserve">Vice Preside del </w:t>
      </w:r>
      <w:r>
        <w:rPr>
          <w:rFonts w:ascii="Garamond" w:hAnsi="Garamond" w:cs="Garamond"/>
          <w:sz w:val="24"/>
        </w:rPr>
        <w:t>Pontificio Istituto Teologico Giovanni Paolo II per le Scienze del Matrimonio e della Famiglia (2019-)</w:t>
      </w:r>
    </w:p>
    <w:p w:rsidR="00E96186" w:rsidRDefault="004A7C0A">
      <w:pPr>
        <w:spacing w:after="120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Membro del Comitato Scientifico delle Edizioni Studium – Roma (2018-)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 xml:space="preserve">Direttore della Cattedra </w:t>
      </w:r>
      <w:r>
        <w:rPr>
          <w:rFonts w:ascii="Garamond" w:hAnsi="Garamond" w:cs="Garamond"/>
          <w:i/>
          <w:iCs/>
          <w:sz w:val="24"/>
        </w:rPr>
        <w:t>Gaudium et spes</w:t>
      </w:r>
      <w:r>
        <w:rPr>
          <w:rFonts w:ascii="Garamond" w:hAnsi="Garamond" w:cs="Garamond"/>
          <w:sz w:val="24"/>
        </w:rPr>
        <w:t xml:space="preserve"> del Pontificio Istituto Teologico Giovanni Paolo II per le Scienze del Matrimonio e della Famiglia (2018-2019)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Professore Ordinario di antropologia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teologica</w:t>
      </w:r>
      <w:r>
        <w:rPr>
          <w:rFonts w:ascii="Garamond" w:eastAsia="Garamond" w:hAnsi="Garamond" w:cs="Garamond"/>
          <w:sz w:val="24"/>
        </w:rPr>
        <w:t xml:space="preserve"> generale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Pontificio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Giovanni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Paolo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Rom</w:t>
      </w:r>
      <w:r>
        <w:rPr>
          <w:rFonts w:ascii="Garamond" w:hAnsi="Garamond" w:cs="Garamond"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(2013-).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 xml:space="preserve">Membro del Comitato Direttivo della Rivista </w:t>
      </w:r>
      <w:r>
        <w:rPr>
          <w:rFonts w:ascii="Garamond" w:hAnsi="Garamond" w:cs="Garamond"/>
          <w:color w:val="000000"/>
          <w:sz w:val="24"/>
        </w:rPr>
        <w:t>«</w:t>
      </w:r>
      <w:r>
        <w:rPr>
          <w:rStyle w:val="Enfasiforte"/>
          <w:rFonts w:ascii="Garamond" w:hAnsi="Garamond" w:cs="Garamond"/>
          <w:b w:val="0"/>
          <w:bCs w:val="0"/>
          <w:color w:val="000000"/>
          <w:sz w:val="24"/>
        </w:rPr>
        <w:t>CVII – Centro Vaticano II. Studi e ricerche</w:t>
      </w:r>
      <w:r>
        <w:rPr>
          <w:rFonts w:ascii="Garamond" w:hAnsi="Garamond" w:cs="Garamond"/>
          <w:color w:val="000000"/>
          <w:sz w:val="24"/>
        </w:rPr>
        <w:t>»</w:t>
      </w:r>
      <w:r>
        <w:rPr>
          <w:rFonts w:ascii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(2012-2018)</w:t>
      </w:r>
    </w:p>
    <w:p w:rsidR="00E96186" w:rsidRDefault="004A7C0A">
      <w:pPr>
        <w:spacing w:after="120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Membro del Comitato Scientifico del Centro Studi e Ricerche “Concilio Vaticano II” (2012-2018)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Direttore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editoriale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rivista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«Anthropotes»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(2006-2011)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Direttore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degli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Master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Scienze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Pontificio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Giovanni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Paolo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(2002-2006)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Membro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Comitato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Scientifico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«Cattedra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K.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Wojtyla»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medesimo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(2004-2008)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lastRenderedPageBreak/>
        <w:t>Docente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stabile</w:t>
      </w:r>
      <w:r>
        <w:rPr>
          <w:rFonts w:ascii="Garamond" w:eastAsia="Garamond" w:hAnsi="Garamond" w:cs="Garamond"/>
          <w:sz w:val="24"/>
        </w:rPr>
        <w:t xml:space="preserve"> straordinario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antropologia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teologica</w:t>
      </w:r>
      <w:r>
        <w:rPr>
          <w:rFonts w:ascii="Garamond" w:eastAsia="Garamond" w:hAnsi="Garamond" w:cs="Garamond"/>
          <w:sz w:val="24"/>
        </w:rPr>
        <w:t xml:space="preserve"> generale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Pontificio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Giovanni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Paolo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Roma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(2001-2013).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Direttore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</w:t>
      </w:r>
      <w:r>
        <w:rPr>
          <w:rFonts w:ascii="Garamond" w:eastAsia="Garamond" w:hAnsi="Garamond" w:cs="Garamond"/>
          <w:sz w:val="24"/>
        </w:rPr>
        <w:t xml:space="preserve">’ </w:t>
      </w:r>
      <w:r>
        <w:rPr>
          <w:rFonts w:ascii="Garamond" w:hAnsi="Garamond" w:cs="Garamond"/>
          <w:sz w:val="24"/>
        </w:rPr>
        <w:t>I.S.S.R.</w:t>
      </w:r>
      <w:r>
        <w:rPr>
          <w:rFonts w:ascii="Garamond" w:eastAsia="Garamond" w:hAnsi="Garamond" w:cs="Garamond"/>
          <w:sz w:val="24"/>
        </w:rPr>
        <w:t xml:space="preserve">  </w:t>
      </w:r>
      <w:r>
        <w:rPr>
          <w:rFonts w:ascii="Garamond" w:hAnsi="Garamond" w:cs="Garamond"/>
          <w:sz w:val="24"/>
        </w:rPr>
        <w:t>«Niccolò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V»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Spezia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(dal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1991-2000).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Docente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incaricato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antropologia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teologica</w:t>
      </w:r>
      <w:r>
        <w:rPr>
          <w:rFonts w:ascii="Garamond" w:eastAsia="Garamond" w:hAnsi="Garamond" w:cs="Garamond"/>
          <w:sz w:val="24"/>
        </w:rPr>
        <w:t xml:space="preserve"> 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Pontificio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Giovanni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Paolo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Roma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(1991-2001).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Docente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stabile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dogmatica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Teologico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Interdiocesano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Camaiore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(LU</w:t>
      </w:r>
      <w:r>
        <w:rPr>
          <w:rFonts w:ascii="Garamond" w:hAnsi="Garamond" w:cs="Garamond"/>
          <w:sz w:val="24"/>
        </w:rPr>
        <w:t>)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(1989-2001).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Assistente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Pontificio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Giovanni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Paolo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Roma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(1989-1990).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Docente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dogmatica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</w:t>
      </w:r>
      <w:r>
        <w:rPr>
          <w:rFonts w:ascii="Garamond" w:eastAsia="Garamond" w:hAnsi="Garamond" w:cs="Garamond"/>
          <w:sz w:val="24"/>
        </w:rPr>
        <w:t xml:space="preserve">’ </w:t>
      </w:r>
      <w:r>
        <w:rPr>
          <w:rFonts w:ascii="Garamond" w:hAnsi="Garamond" w:cs="Garamond"/>
          <w:sz w:val="24"/>
        </w:rPr>
        <w:t>I.S.S.R.</w:t>
      </w:r>
      <w:r>
        <w:rPr>
          <w:rFonts w:ascii="Garamond" w:eastAsia="Garamond" w:hAnsi="Garamond" w:cs="Garamond"/>
          <w:sz w:val="24"/>
        </w:rPr>
        <w:t xml:space="preserve">  </w:t>
      </w:r>
      <w:r>
        <w:rPr>
          <w:rFonts w:ascii="Garamond" w:hAnsi="Garamond" w:cs="Garamond"/>
          <w:sz w:val="24"/>
        </w:rPr>
        <w:t>«Niccolò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V»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Spezia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(dal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1988-2000).Docente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dogmatica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Seminario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Vescovile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Sarzana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Spezia)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(1984-1989).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Docente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religione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cattolica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nella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scuola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media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superiore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(1979-81;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1987-89).</w:t>
      </w:r>
    </w:p>
    <w:p w:rsidR="00E96186" w:rsidRDefault="00E96186">
      <w:pPr>
        <w:jc w:val="both"/>
        <w:rPr>
          <w:rFonts w:ascii="Garamond" w:hAnsi="Garamond" w:cs="Garamond"/>
          <w:smallCaps/>
          <w:sz w:val="32"/>
        </w:rPr>
      </w:pPr>
    </w:p>
    <w:p w:rsidR="00E96186" w:rsidRDefault="004A7C0A">
      <w:pPr>
        <w:numPr>
          <w:ilvl w:val="0"/>
          <w:numId w:val="3"/>
        </w:numPr>
        <w:jc w:val="both"/>
        <w:rPr>
          <w:rFonts w:ascii="Garamond" w:hAnsi="Garamond" w:cs="Garamond"/>
          <w:b/>
          <w:smallCaps/>
          <w:sz w:val="32"/>
          <w:szCs w:val="32"/>
          <w:u w:val="single"/>
        </w:rPr>
      </w:pPr>
      <w:r>
        <w:rPr>
          <w:rFonts w:ascii="Garamond" w:hAnsi="Garamond" w:cs="Garamond"/>
          <w:b/>
          <w:smallCaps/>
          <w:sz w:val="32"/>
          <w:szCs w:val="32"/>
          <w:u w:val="single"/>
        </w:rPr>
        <w:t>Pubblicazioni</w:t>
      </w:r>
    </w:p>
    <w:p w:rsidR="00E96186" w:rsidRDefault="00E96186">
      <w:pPr>
        <w:ind w:left="284"/>
        <w:jc w:val="both"/>
        <w:rPr>
          <w:rFonts w:ascii="Garamond" w:hAnsi="Garamond" w:cs="Garamond"/>
          <w:b/>
          <w:smallCaps/>
          <w:sz w:val="32"/>
          <w:szCs w:val="32"/>
          <w:u w:val="single"/>
        </w:rPr>
      </w:pPr>
    </w:p>
    <w:p w:rsidR="00E96186" w:rsidRDefault="004A7C0A">
      <w:pPr>
        <w:numPr>
          <w:ilvl w:val="0"/>
          <w:numId w:val="8"/>
        </w:numPr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Libri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4A7C0A">
      <w:pPr>
        <w:numPr>
          <w:ilvl w:val="1"/>
          <w:numId w:val="11"/>
        </w:numPr>
        <w:jc w:val="both"/>
      </w:pPr>
      <w:r>
        <w:rPr>
          <w:rFonts w:ascii="Garamond" w:hAnsi="Garamond" w:cs="Garamond"/>
          <w:i/>
          <w:iCs/>
          <w:sz w:val="24"/>
        </w:rPr>
        <w:t xml:space="preserve">Chiesa Sesso Amore. Le relazione </w:t>
      </w:r>
      <w:r>
        <w:rPr>
          <w:rFonts w:ascii="Garamond" w:hAnsi="Garamond" w:cs="Garamond"/>
          <w:i/>
          <w:iCs/>
          <w:sz w:val="24"/>
        </w:rPr>
        <w:t>«pericolose»</w:t>
      </w:r>
      <w:r>
        <w:rPr>
          <w:rFonts w:ascii="Garamond" w:hAnsi="Garamond" w:cs="Garamond"/>
          <w:sz w:val="24"/>
        </w:rPr>
        <w:t xml:space="preserve">, San Paolo, </w:t>
      </w:r>
      <w:r>
        <w:rPr>
          <w:rFonts w:ascii="Garamond" w:hAnsi="Garamond" w:cs="Garamond"/>
          <w:sz w:val="24"/>
        </w:rPr>
        <w:t>Cinisello Balsamo (MI)</w:t>
      </w:r>
      <w:r>
        <w:rPr>
          <w:rFonts w:ascii="Garamond" w:hAnsi="Garamond" w:cs="Garamond"/>
          <w:sz w:val="24"/>
        </w:rPr>
        <w:t xml:space="preserve"> 2021</w:t>
      </w:r>
    </w:p>
    <w:p w:rsidR="00E96186" w:rsidRDefault="00E96186">
      <w:pPr>
        <w:ind w:left="1080"/>
        <w:jc w:val="both"/>
      </w:pPr>
    </w:p>
    <w:p w:rsidR="00E96186" w:rsidRDefault="004A7C0A">
      <w:pPr>
        <w:jc w:val="both"/>
      </w:pP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sz w:val="24"/>
        </w:rPr>
        <w:t>-</w:t>
      </w:r>
      <w:r>
        <w:rPr>
          <w:rFonts w:ascii="Garamond" w:hAnsi="Garamond" w:cs="Garamond"/>
          <w:sz w:val="24"/>
          <w:szCs w:val="24"/>
        </w:rPr>
        <w:t xml:space="preserve"> A</w:t>
      </w:r>
      <w:r>
        <w:rPr>
          <w:rFonts w:ascii="Garamond" w:hAnsi="Garamond" w:cs="Garamond"/>
          <w:smallCaps/>
          <w:sz w:val="24"/>
          <w:szCs w:val="24"/>
        </w:rPr>
        <w:t xml:space="preserve">a.Vv., </w:t>
      </w:r>
      <w:r>
        <w:rPr>
          <w:rFonts w:ascii="Garamond" w:hAnsi="Garamond" w:cs="Garamond"/>
          <w:i/>
          <w:iCs/>
          <w:sz w:val="24"/>
          <w:szCs w:val="24"/>
        </w:rPr>
        <w:t xml:space="preserve">Per un sapere della pace, </w:t>
      </w:r>
      <w:r>
        <w:rPr>
          <w:rFonts w:ascii="Garamond" w:hAnsi="Garamond" w:cs="Garamond"/>
          <w:sz w:val="24"/>
          <w:szCs w:val="24"/>
        </w:rPr>
        <w:t xml:space="preserve">a cura di G. </w:t>
      </w:r>
      <w:r>
        <w:rPr>
          <w:rFonts w:ascii="Garamond" w:hAnsi="Garamond" w:cs="Garamond"/>
          <w:smallCaps/>
          <w:sz w:val="24"/>
          <w:szCs w:val="24"/>
        </w:rPr>
        <w:t xml:space="preserve">Marengo, </w:t>
      </w:r>
      <w:r>
        <w:rPr>
          <w:rFonts w:ascii="Garamond" w:hAnsi="Garamond" w:cs="Garamond"/>
          <w:i/>
          <w:iCs/>
          <w:sz w:val="24"/>
          <w:szCs w:val="24"/>
        </w:rPr>
        <w:t>Prefazione</w:t>
      </w:r>
      <w:r>
        <w:rPr>
          <w:rFonts w:ascii="Garamond" w:hAnsi="Garamond" w:cs="Garamond"/>
          <w:smallCap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</w:t>
      </w:r>
      <w:r>
        <w:rPr>
          <w:rFonts w:ascii="Garamond" w:hAnsi="Garamond" w:cs="Garamond"/>
          <w:smallCaps/>
          <w:sz w:val="24"/>
          <w:szCs w:val="24"/>
        </w:rPr>
        <w:t xml:space="preserve">Papa Francesco, </w:t>
      </w:r>
      <w:r>
        <w:rPr>
          <w:rFonts w:ascii="Garamond" w:hAnsi="Garamond" w:cs="Garamond"/>
          <w:sz w:val="24"/>
          <w:szCs w:val="24"/>
        </w:rPr>
        <w:t>Libreria</w:t>
      </w:r>
      <w:r>
        <w:rPr>
          <w:rFonts w:ascii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Editrice Vaticana, Città del Vaticano 2020, pp. 112.</w:t>
      </w:r>
    </w:p>
    <w:p w:rsidR="00E96186" w:rsidRDefault="00E96186">
      <w:pPr>
        <w:jc w:val="both"/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ab/>
        <w:t xml:space="preserve">- </w:t>
      </w:r>
      <w:r>
        <w:rPr>
          <w:rFonts w:ascii="Garamond" w:hAnsi="Garamond" w:cs="Garamond"/>
          <w:i/>
          <w:iCs/>
          <w:sz w:val="24"/>
          <w:szCs w:val="24"/>
        </w:rPr>
        <w:t>La nascita di un’enciclica</w:t>
      </w:r>
      <w:r>
        <w:rPr>
          <w:rFonts w:ascii="Garamond" w:hAnsi="Garamond" w:cs="Garamond"/>
          <w:sz w:val="24"/>
          <w:szCs w:val="24"/>
        </w:rPr>
        <w:t>. Humanae vitae</w:t>
      </w:r>
      <w:r>
        <w:rPr>
          <w:rFonts w:ascii="Garamond" w:hAnsi="Garamond" w:cs="Garamond"/>
          <w:i/>
          <w:iCs/>
          <w:sz w:val="24"/>
          <w:szCs w:val="24"/>
        </w:rPr>
        <w:t xml:space="preserve"> alla luce degli Archivi Vaticani</w:t>
      </w:r>
      <w:r>
        <w:rPr>
          <w:rFonts w:ascii="Garamond" w:hAnsi="Garamond" w:cs="Garamond"/>
          <w:sz w:val="24"/>
          <w:szCs w:val="24"/>
        </w:rPr>
        <w:t xml:space="preserve">, Libreria Editrice Vaticana, Città del Vaticano 2018, 286 pp. [trad. esp.: </w:t>
      </w:r>
      <w:r>
        <w:rPr>
          <w:rFonts w:ascii="Garamond" w:hAnsi="Garamond" w:cs="Garamond"/>
          <w:i/>
          <w:iCs/>
          <w:sz w:val="24"/>
          <w:szCs w:val="24"/>
        </w:rPr>
        <w:t>Humanae vitae. El nascimiento de una encìclica a la luz de los Archivos Vaticanos</w:t>
      </w:r>
      <w:r>
        <w:rPr>
          <w:rFonts w:ascii="Garamond" w:hAnsi="Garamond" w:cs="Garamond"/>
          <w:sz w:val="24"/>
          <w:szCs w:val="24"/>
        </w:rPr>
        <w:t>, BAC, Madrid 2020, pp. 204]</w:t>
      </w:r>
    </w:p>
    <w:p w:rsidR="00E96186" w:rsidRDefault="00E96186">
      <w:pPr>
        <w:jc w:val="both"/>
        <w:rPr>
          <w:rFonts w:ascii="Garamond" w:hAnsi="Garamond" w:cs="Garamond"/>
          <w:sz w:val="24"/>
          <w:szCs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sz w:val="24"/>
        </w:rPr>
        <w:t xml:space="preserve">- </w:t>
      </w:r>
      <w:r>
        <w:rPr>
          <w:rFonts w:ascii="Garamond" w:hAnsi="Garamond" w:cs="Garamond"/>
          <w:i/>
          <w:iCs/>
          <w:sz w:val="24"/>
        </w:rPr>
        <w:t xml:space="preserve">Chiesa senza storia, storia senza Chiesa. L’inattuale </w:t>
      </w:r>
      <w:r>
        <w:rPr>
          <w:rFonts w:ascii="Garamond" w:hAnsi="Garamond" w:cs="Garamond"/>
          <w:i/>
          <w:iCs/>
          <w:sz w:val="24"/>
        </w:rPr>
        <w:t xml:space="preserve">«modernità» </w:t>
      </w:r>
      <w:r>
        <w:rPr>
          <w:rFonts w:ascii="Garamond" w:hAnsi="Garamond" w:cs="Garamond"/>
          <w:i/>
          <w:iCs/>
          <w:sz w:val="24"/>
        </w:rPr>
        <w:t>del problema chiesa-mondo</w:t>
      </w:r>
      <w:r>
        <w:rPr>
          <w:rFonts w:ascii="Garamond" w:hAnsi="Garamond" w:cs="Garamond"/>
          <w:sz w:val="24"/>
        </w:rPr>
        <w:t>, Studium, Roma 2018, 206 pp.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4A7C0A">
      <w:r>
        <w:rPr>
          <w:rFonts w:ascii="Garamond" w:hAnsi="Garamond" w:cs="Garamond"/>
          <w:smallCaps/>
          <w:sz w:val="24"/>
          <w:szCs w:val="24"/>
        </w:rPr>
        <w:tab/>
        <w:t xml:space="preserve">- </w:t>
      </w:r>
      <w:r>
        <w:rPr>
          <w:rFonts w:ascii="Garamond" w:hAnsi="Garamond" w:cs="Garamond"/>
          <w:i/>
          <w:iCs/>
          <w:smallCaps/>
          <w:sz w:val="24"/>
          <w:szCs w:val="24"/>
        </w:rPr>
        <w:t>P</w:t>
      </w:r>
      <w:r>
        <w:rPr>
          <w:rFonts w:ascii="Garamond" w:hAnsi="Garamond" w:cs="Garamond"/>
          <w:i/>
          <w:iCs/>
          <w:sz w:val="24"/>
          <w:szCs w:val="24"/>
        </w:rPr>
        <w:t>apa Francesco incontra il “Nuovo” Mondo. Un saggio di magistero pastorale a 50 anni dal Vaticano II,</w:t>
      </w:r>
      <w:r>
        <w:rPr>
          <w:rFonts w:ascii="Garamond" w:hAnsi="Garamond" w:cs="Garamond"/>
          <w:sz w:val="24"/>
          <w:szCs w:val="24"/>
        </w:rPr>
        <w:t xml:space="preserve"> Libreria Editrice Vaticana, Città del Vaticano 2015, 120 pp.</w:t>
      </w:r>
    </w:p>
    <w:p w:rsidR="00E96186" w:rsidRDefault="004A7C0A">
      <w:pPr>
        <w:rPr>
          <w:rFonts w:ascii="Garamond" w:hAnsi="Garamond" w:cs="Garamond"/>
          <w:i/>
          <w:iCs/>
          <w:smallCaps/>
          <w:sz w:val="24"/>
          <w:szCs w:val="24"/>
        </w:rPr>
      </w:pPr>
      <w:r>
        <w:rPr>
          <w:rFonts w:ascii="Garamond" w:hAnsi="Garamond" w:cs="Garamond"/>
          <w:i/>
          <w:iCs/>
          <w:smallCaps/>
          <w:sz w:val="24"/>
          <w:szCs w:val="24"/>
        </w:rPr>
        <w:tab/>
      </w:r>
    </w:p>
    <w:p w:rsidR="00E96186" w:rsidRDefault="004A7C0A">
      <w:r>
        <w:rPr>
          <w:rFonts w:ascii="Garamond" w:hAnsi="Garamond" w:cs="Garamond"/>
          <w:i/>
          <w:iCs/>
          <w:smallCaps/>
          <w:sz w:val="24"/>
          <w:szCs w:val="24"/>
        </w:rPr>
        <w:tab/>
        <w:t>- G</w:t>
      </w:r>
      <w:r>
        <w:rPr>
          <w:rFonts w:ascii="Garamond" w:hAnsi="Garamond" w:cs="Garamond"/>
          <w:i/>
          <w:iCs/>
          <w:sz w:val="24"/>
          <w:szCs w:val="24"/>
        </w:rPr>
        <w:t xml:space="preserve">enerare nell’amore. La </w:t>
      </w:r>
      <w:r>
        <w:rPr>
          <w:rFonts w:ascii="Garamond" w:hAnsi="Garamond" w:cs="Garamond"/>
          <w:i/>
          <w:iCs/>
          <w:sz w:val="24"/>
          <w:szCs w:val="24"/>
        </w:rPr>
        <w:t>missione della famiglia cristiana nell’insegnamento ecclesiale dal Vaticano II a oggi</w:t>
      </w:r>
      <w:r>
        <w:rPr>
          <w:rFonts w:ascii="Garamond" w:hAnsi="Garamond" w:cs="Garamond"/>
          <w:sz w:val="24"/>
          <w:szCs w:val="24"/>
        </w:rPr>
        <w:t>, Cittadella Editrice, Assisi 2014, 396 pp.</w:t>
      </w:r>
    </w:p>
    <w:p w:rsidR="00E96186" w:rsidRDefault="00E96186">
      <w:pPr>
        <w:rPr>
          <w:rFonts w:ascii="Garamond" w:hAnsi="Garamond" w:cs="Garamond"/>
        </w:rPr>
      </w:pPr>
    </w:p>
    <w:p w:rsidR="00E96186" w:rsidRDefault="004A7C0A">
      <w:pPr>
        <w:jc w:val="both"/>
      </w:pPr>
      <w:r>
        <w:rPr>
          <w:rFonts w:ascii="Garamond" w:hAnsi="Garamond" w:cs="Garamond"/>
          <w:smallCaps/>
          <w:sz w:val="24"/>
          <w:szCs w:val="24"/>
        </w:rPr>
        <w:tab/>
        <w:t>- K. Wojtyła</w:t>
      </w:r>
      <w:r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i/>
          <w:iCs/>
          <w:sz w:val="24"/>
          <w:szCs w:val="24"/>
        </w:rPr>
        <w:t>Il rinnovamento della Chiesa e del mondo. Riflessioni sul Vaticano II: 1962-1966</w:t>
      </w:r>
      <w:r>
        <w:rPr>
          <w:rFonts w:ascii="Garamond" w:hAnsi="Garamond" w:cs="Garamond"/>
          <w:sz w:val="24"/>
          <w:szCs w:val="24"/>
        </w:rPr>
        <w:t xml:space="preserve">, a cura di </w:t>
      </w:r>
      <w:r>
        <w:rPr>
          <w:rFonts w:ascii="Garamond" w:hAnsi="Garamond" w:cs="Garamond"/>
          <w:smallCaps/>
          <w:sz w:val="24"/>
          <w:szCs w:val="24"/>
        </w:rPr>
        <w:t xml:space="preserve">G. Marengo – A.  </w:t>
      </w:r>
      <w:r>
        <w:rPr>
          <w:rFonts w:ascii="Garamond" w:hAnsi="Garamond" w:cs="Garamond"/>
          <w:smallCaps/>
          <w:sz w:val="24"/>
          <w:szCs w:val="24"/>
        </w:rPr>
        <w:t>Do</w:t>
      </w:r>
      <w:r>
        <w:rPr>
          <w:rFonts w:ascii="Garamond" w:hAnsi="Garamond" w:cs="Garamond"/>
          <w:smallCaps/>
          <w:sz w:val="24"/>
          <w:szCs w:val="24"/>
        </w:rPr>
        <w:t>brzyński, L</w:t>
      </w:r>
      <w:r>
        <w:rPr>
          <w:rFonts w:ascii="Garamond" w:hAnsi="Garamond" w:cs="Garamond"/>
          <w:sz w:val="24"/>
          <w:szCs w:val="24"/>
        </w:rPr>
        <w:t>ateran University Press, Città del Vaticano 2014, 396 pp.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4A7C0A">
      <w:r>
        <w:rPr>
          <w:rFonts w:ascii="Garamond" w:eastAsia="Garamond" w:hAnsi="Garamond" w:cs="Garamond"/>
          <w:b/>
          <w:sz w:val="24"/>
        </w:rPr>
        <w:t xml:space="preserve">        </w:t>
      </w:r>
      <w:r>
        <w:rPr>
          <w:rFonts w:ascii="Garamond" w:hAnsi="Garamond" w:cs="Garamond"/>
          <w:b/>
          <w:sz w:val="24"/>
        </w:rPr>
        <w:t xml:space="preserve">-   </w:t>
      </w:r>
      <w:r>
        <w:rPr>
          <w:rFonts w:ascii="Garamond" w:hAnsi="Garamond" w:cs="Garamond"/>
          <w:i/>
          <w:iCs/>
          <w:sz w:val="24"/>
          <w:szCs w:val="24"/>
        </w:rPr>
        <w:t>Benedetto XVI, il Vaticano II e la rinuncia al pontificato</w:t>
      </w:r>
      <w:r>
        <w:rPr>
          <w:rFonts w:ascii="Garamond" w:hAnsi="Garamond" w:cs="Garamond"/>
          <w:sz w:val="24"/>
          <w:szCs w:val="24"/>
        </w:rPr>
        <w:t>, Cittadella Editrice, Assisi 2013, 118 pp.</w:t>
      </w:r>
    </w:p>
    <w:p w:rsidR="00E96186" w:rsidRDefault="00E96186">
      <w:pPr>
        <w:rPr>
          <w:rFonts w:ascii="Garamond" w:hAnsi="Garamond" w:cs="Garamond"/>
        </w:rPr>
      </w:pPr>
    </w:p>
    <w:p w:rsidR="00E96186" w:rsidRDefault="004A7C0A"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       </w:t>
      </w:r>
      <w:r>
        <w:rPr>
          <w:rFonts w:ascii="Garamond" w:hAnsi="Garamond" w:cs="Garamond"/>
          <w:b/>
          <w:sz w:val="24"/>
        </w:rPr>
        <w:t xml:space="preserve">- </w:t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i/>
          <w:iCs/>
          <w:sz w:val="24"/>
          <w:szCs w:val="24"/>
        </w:rPr>
        <w:t xml:space="preserve">Creazione dell’uomo generazione della vita. In dialogo col </w:t>
      </w:r>
      <w:r>
        <w:rPr>
          <w:rFonts w:ascii="Garamond" w:hAnsi="Garamond" w:cs="Garamond"/>
          <w:i/>
          <w:iCs/>
          <w:sz w:val="24"/>
          <w:szCs w:val="24"/>
        </w:rPr>
        <w:t>pensiero di M. Henry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a cura di G. </w:t>
      </w:r>
      <w:r>
        <w:rPr>
          <w:rFonts w:ascii="Garamond" w:hAnsi="Garamond" w:cs="Garamond"/>
          <w:smallCaps/>
          <w:sz w:val="24"/>
          <w:szCs w:val="24"/>
        </w:rPr>
        <w:t>Marengo – F. Pesce (</w:t>
      </w:r>
      <w:r>
        <w:rPr>
          <w:rFonts w:ascii="Garamond" w:hAnsi="Garamond" w:cs="Garamond"/>
          <w:sz w:val="24"/>
          <w:szCs w:val="24"/>
        </w:rPr>
        <w:t>Studi sulla persona e la famiglia 14), Cantagalli, Siena 2012, 201 pp.</w:t>
      </w:r>
    </w:p>
    <w:p w:rsidR="00E96186" w:rsidRDefault="00E96186">
      <w:pPr>
        <w:ind w:left="705"/>
        <w:jc w:val="both"/>
        <w:rPr>
          <w:rFonts w:ascii="Garamond" w:hAnsi="Garamond" w:cs="Garamond"/>
          <w:sz w:val="24"/>
        </w:rPr>
      </w:pPr>
    </w:p>
    <w:p w:rsidR="00E96186" w:rsidRDefault="004A7C0A">
      <w:pPr>
        <w:numPr>
          <w:ilvl w:val="0"/>
          <w:numId w:val="9"/>
        </w:numPr>
        <w:ind w:left="360" w:firstLine="0"/>
        <w:jc w:val="both"/>
      </w:pPr>
      <w:r>
        <w:rPr>
          <w:rFonts w:ascii="Garamond" w:hAnsi="Garamond" w:cs="Garamond"/>
          <w:i/>
          <w:iCs/>
          <w:sz w:val="24"/>
        </w:rPr>
        <w:t>Sufficit gratia tua</w:t>
      </w:r>
      <w:r>
        <w:rPr>
          <w:rFonts w:ascii="Garamond" w:hAnsi="Garamond" w:cs="Garamond"/>
          <w:sz w:val="24"/>
        </w:rPr>
        <w:t xml:space="preserve">, Miscellanea in onore del Card. Angelo Scola per il suo 70° compleanno, a cura di </w:t>
      </w:r>
      <w:r>
        <w:rPr>
          <w:rFonts w:ascii="Garamond" w:hAnsi="Garamond" w:cs="Garamond"/>
          <w:smallCaps/>
          <w:sz w:val="24"/>
        </w:rPr>
        <w:t xml:space="preserve">G. Marengo – J. Prades </w:t>
      </w:r>
      <w:r>
        <w:rPr>
          <w:rFonts w:ascii="Garamond" w:hAnsi="Garamond" w:cs="Garamond"/>
          <w:smallCaps/>
          <w:sz w:val="24"/>
        </w:rPr>
        <w:t>López – G. Richi Alberti</w:t>
      </w:r>
      <w:r>
        <w:rPr>
          <w:rFonts w:ascii="Garamond" w:hAnsi="Garamond" w:cs="Garamond"/>
          <w:sz w:val="24"/>
        </w:rPr>
        <w:t>, Marcianum Press, Venezia 2012, 730 pp.</w:t>
      </w:r>
    </w:p>
    <w:p w:rsidR="00E96186" w:rsidRDefault="00E96186">
      <w:pPr>
        <w:ind w:left="360"/>
        <w:jc w:val="both"/>
        <w:rPr>
          <w:rFonts w:ascii="Garamond" w:hAnsi="Garamond" w:cs="Garamond"/>
          <w:sz w:val="24"/>
        </w:rPr>
      </w:pPr>
    </w:p>
    <w:p w:rsidR="00E96186" w:rsidRDefault="004A7C0A">
      <w:pPr>
        <w:ind w:left="360"/>
        <w:jc w:val="both"/>
      </w:pP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Giovanni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Paolo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II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il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Concilio.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Una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sfida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un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compito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Cantagalli,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Siena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2011,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287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pp.</w:t>
      </w:r>
    </w:p>
    <w:p w:rsidR="00E96186" w:rsidRDefault="00E96186">
      <w:pPr>
        <w:ind w:left="360"/>
        <w:jc w:val="both"/>
        <w:rPr>
          <w:rFonts w:ascii="Garamond" w:hAnsi="Garamond" w:cs="Garamond"/>
          <w:sz w:val="24"/>
        </w:rPr>
      </w:pPr>
    </w:p>
    <w:p w:rsidR="00E96186" w:rsidRDefault="004A7C0A">
      <w:pPr>
        <w:ind w:left="360"/>
        <w:jc w:val="both"/>
      </w:pP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mallCaps/>
          <w:spacing w:val="-3"/>
          <w:sz w:val="24"/>
          <w:szCs w:val="24"/>
        </w:rPr>
        <w:t>Giovanni</w:t>
      </w:r>
      <w:r>
        <w:rPr>
          <w:rFonts w:ascii="Garamond" w:eastAsia="Garamond" w:hAnsi="Garamond" w:cs="Garamond"/>
          <w:smallCaps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mallCaps/>
          <w:spacing w:val="-3"/>
          <w:sz w:val="24"/>
          <w:szCs w:val="24"/>
        </w:rPr>
        <w:t>Paolo</w:t>
      </w:r>
      <w:r>
        <w:rPr>
          <w:rFonts w:ascii="Garamond" w:eastAsia="Garamond" w:hAnsi="Garamond" w:cs="Garamond"/>
          <w:smallCaps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mallCaps/>
          <w:spacing w:val="-3"/>
          <w:sz w:val="24"/>
          <w:szCs w:val="24"/>
        </w:rPr>
        <w:t>II,</w:t>
      </w:r>
      <w:r>
        <w:rPr>
          <w:rFonts w:ascii="Garamond" w:eastAsia="Garamond" w:hAnsi="Garamond" w:cs="Garamond"/>
          <w:smallCaps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L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’</w:t>
      </w:r>
      <w:r>
        <w:rPr>
          <w:rFonts w:ascii="Garamond" w:hAnsi="Garamond" w:cs="Garamond"/>
          <w:i/>
          <w:spacing w:val="-3"/>
          <w:sz w:val="24"/>
          <w:szCs w:val="24"/>
        </w:rPr>
        <w:t>amore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umano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nel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piano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divino.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La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redenzione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del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corpo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la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sacramentalità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del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matrimonio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nelle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catechesi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del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mercoledì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i/>
          <w:spacing w:val="-3"/>
          <w:sz w:val="24"/>
          <w:szCs w:val="24"/>
        </w:rPr>
        <w:t>(1979-1984)</w:t>
      </w:r>
      <w:r>
        <w:rPr>
          <w:rFonts w:ascii="Garamond" w:hAnsi="Garamond" w:cs="Garamond"/>
          <w:spacing w:val="-3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cura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di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mallCaps/>
          <w:spacing w:val="-3"/>
          <w:sz w:val="24"/>
          <w:szCs w:val="24"/>
        </w:rPr>
        <w:t>G.</w:t>
      </w:r>
      <w:r>
        <w:rPr>
          <w:rFonts w:ascii="Garamond" w:eastAsia="Garamond" w:hAnsi="Garamond" w:cs="Garamond"/>
          <w:smallCaps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mallCaps/>
          <w:spacing w:val="-3"/>
          <w:sz w:val="24"/>
          <w:szCs w:val="24"/>
        </w:rPr>
        <w:t>Marengo,</w:t>
      </w:r>
      <w:r>
        <w:rPr>
          <w:rFonts w:ascii="Garamond" w:eastAsia="Garamond" w:hAnsi="Garamond" w:cs="Garamond"/>
          <w:smallCaps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Libreria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Editrice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Vaticana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-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Pontificio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Istituto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Giovanni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Paolo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II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per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studi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su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Matrimonio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Famiglia,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Roma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2009,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554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</w:rPr>
        <w:t>pp. [traduzione rumena: Joan Paul II, PAP</w:t>
      </w:r>
      <w:r>
        <w:rPr>
          <w:rFonts w:ascii="Garamond" w:hAnsi="Garamond" w:cs="Garamond"/>
          <w:spacing w:val="-3"/>
          <w:sz w:val="24"/>
          <w:szCs w:val="24"/>
        </w:rPr>
        <w:t>Ă</w:t>
      </w:r>
      <w:r>
        <w:rPr>
          <w:rFonts w:ascii="Garamond" w:hAnsi="Garamond" w:cs="Garamond"/>
          <w:spacing w:val="-3"/>
          <w:sz w:val="24"/>
          <w:szCs w:val="24"/>
        </w:rPr>
        <w:t xml:space="preserve">, </w:t>
      </w:r>
      <w:r>
        <w:rPr>
          <w:rFonts w:ascii="Garamond" w:hAnsi="Garamond" w:cs="Garamond"/>
          <w:i/>
          <w:iCs/>
          <w:spacing w:val="-3"/>
          <w:sz w:val="24"/>
          <w:szCs w:val="24"/>
        </w:rPr>
        <w:t xml:space="preserve">Iubirea umană </w:t>
      </w:r>
      <w:r>
        <w:rPr>
          <w:rFonts w:ascii="Garamond" w:hAnsi="Garamond" w:cs="Garamond"/>
          <w:i/>
          <w:iCs/>
          <w:spacing w:val="-3"/>
          <w:sz w:val="24"/>
          <w:szCs w:val="24"/>
        </w:rPr>
        <w:t>în planul Dumnezeu</w:t>
      </w:r>
      <w:r>
        <w:rPr>
          <w:rFonts w:ascii="Garamond" w:hAnsi="Garamond" w:cs="Garamond"/>
          <w:spacing w:val="-3"/>
          <w:sz w:val="24"/>
          <w:szCs w:val="24"/>
        </w:rPr>
        <w:t>, Editura SAPIENTIA, Ia</w:t>
      </w:r>
      <w:r>
        <w:rPr>
          <w:rFonts w:ascii="Garamond" w:hAnsi="Garamond" w:cs="Garamond"/>
          <w:spacing w:val="-3"/>
          <w:sz w:val="26"/>
          <w:szCs w:val="24"/>
        </w:rPr>
        <w:t>ş</w:t>
      </w:r>
      <w:r>
        <w:rPr>
          <w:rFonts w:ascii="Garamond" w:hAnsi="Garamond" w:cs="Garamond"/>
          <w:spacing w:val="-3"/>
          <w:sz w:val="24"/>
          <w:szCs w:val="24"/>
        </w:rPr>
        <w:t xml:space="preserve">i 2013; trad. fr.: </w:t>
      </w:r>
      <w:r>
        <w:rPr>
          <w:rFonts w:ascii="Garamond" w:hAnsi="Garamond" w:cs="Garamond"/>
          <w:smallCaps/>
          <w:spacing w:val="-3"/>
          <w:sz w:val="24"/>
          <w:szCs w:val="24"/>
        </w:rPr>
        <w:t>Jean Paul II</w:t>
      </w:r>
      <w:r>
        <w:rPr>
          <w:rFonts w:ascii="Garamond" w:hAnsi="Garamond" w:cs="Garamond"/>
          <w:smallCaps/>
        </w:rPr>
        <w:t xml:space="preserve">, </w:t>
      </w:r>
      <w:r>
        <w:rPr>
          <w:rFonts w:ascii="Garamond" w:hAnsi="Garamond" w:cs="Garamond"/>
          <w:i/>
          <w:iCs/>
        </w:rPr>
        <w:t>L’amour humain dans le plan divin. La rédemption du corps et la sacramentalité du mariage dans les Catécheses du mercredi (1979-1984)</w:t>
      </w:r>
      <w:r>
        <w:rPr>
          <w:rFonts w:ascii="Garamond" w:hAnsi="Garamond" w:cs="Garamond"/>
        </w:rPr>
        <w:t>, édition établie par Gilfredo Marengo</w:t>
      </w:r>
      <w:r>
        <w:rPr>
          <w:rFonts w:ascii="Garamond" w:hAnsi="Garamond" w:cs="Garamond"/>
        </w:rPr>
        <w:t xml:space="preserve">, Parole et Silence, Paris 2014; trad. sp.: </w:t>
      </w:r>
      <w:r>
        <w:rPr>
          <w:rFonts w:ascii="Garamond" w:hAnsi="Garamond" w:cs="Garamond"/>
          <w:spacing w:val="-3"/>
          <w:sz w:val="24"/>
          <w:szCs w:val="24"/>
        </w:rPr>
        <w:t>]</w:t>
      </w:r>
    </w:p>
    <w:p w:rsidR="00E96186" w:rsidRDefault="00E96186">
      <w:pPr>
        <w:ind w:left="360"/>
        <w:jc w:val="both"/>
        <w:rPr>
          <w:rFonts w:ascii="Garamond" w:hAnsi="Garamond" w:cs="Garamond"/>
          <w:sz w:val="24"/>
          <w:szCs w:val="24"/>
        </w:rPr>
      </w:pPr>
    </w:p>
    <w:p w:rsidR="00E96186" w:rsidRDefault="004A7C0A">
      <w:pPr>
        <w:ind w:firstLine="360"/>
      </w:pPr>
      <w:r>
        <w:rPr>
          <w:rStyle w:val="Enfasi"/>
          <w:rFonts w:ascii="Garamond" w:hAnsi="Garamond" w:cs="Garamond"/>
          <w:color w:val="000000"/>
          <w:sz w:val="24"/>
          <w:szCs w:val="24"/>
        </w:rPr>
        <w:t>-</w:t>
      </w:r>
      <w:r>
        <w:rPr>
          <w:rStyle w:val="Enfasi"/>
          <w:rFonts w:ascii="Garamond" w:eastAsia="Garamond" w:hAnsi="Garamond" w:cs="Garamond"/>
          <w:color w:val="000000"/>
          <w:sz w:val="24"/>
          <w:szCs w:val="24"/>
        </w:rPr>
        <w:t xml:space="preserve">      «Amo perché amo, amo per amare». L’evidenza e il compito</w:t>
      </w:r>
      <w:r>
        <w:rPr>
          <w:rStyle w:val="Enfasi"/>
          <w:rFonts w:ascii="Garamond" w:hAnsi="Garamond" w:cs="Garamond"/>
          <w:color w:val="000000"/>
          <w:sz w:val="24"/>
          <w:szCs w:val="24"/>
        </w:rPr>
        <w:t>,</w:t>
      </w:r>
      <w:r>
        <w:rPr>
          <w:rStyle w:val="Enfasi"/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Style w:val="Enfasi"/>
          <w:rFonts w:ascii="Garamond" w:hAnsi="Garamond" w:cs="Garamond"/>
          <w:i w:val="0"/>
          <w:color w:val="000000"/>
          <w:sz w:val="24"/>
          <w:szCs w:val="24"/>
        </w:rPr>
        <w:t>Cantagalli,</w:t>
      </w:r>
      <w:r>
        <w:rPr>
          <w:rStyle w:val="Enfasi"/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</w:rPr>
        <w:t>Siena</w:t>
      </w:r>
      <w:r>
        <w:rPr>
          <w:rStyle w:val="Enfasi"/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</w:rPr>
        <w:t>2007, 71 pp.</w:t>
      </w: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4A7C0A">
      <w:pPr>
        <w:numPr>
          <w:ilvl w:val="0"/>
          <w:numId w:val="6"/>
        </w:numPr>
        <w:spacing w:after="120"/>
        <w:jc w:val="both"/>
      </w:pPr>
      <w:r>
        <w:rPr>
          <w:rStyle w:val="Enfasi"/>
          <w:rFonts w:ascii="Garamond" w:hAnsi="Garamond" w:cs="Garamond"/>
          <w:color w:val="000000"/>
          <w:sz w:val="24"/>
        </w:rPr>
        <w:t>Dialoghi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sul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mistero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nuziale.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Studi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offerti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al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Cardinale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Angelo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Scola,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cura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di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G.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Marengo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B.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Ognibeni,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Lateran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University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Press,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Roma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2003,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428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pp.</w:t>
      </w:r>
    </w:p>
    <w:p w:rsidR="00E96186" w:rsidRDefault="004A7C0A">
      <w:pPr>
        <w:numPr>
          <w:ilvl w:val="0"/>
          <w:numId w:val="4"/>
        </w:numPr>
        <w:spacing w:after="120"/>
      </w:pPr>
      <w:r>
        <w:rPr>
          <w:rFonts w:ascii="Garamond" w:hAnsi="Garamond" w:cs="Garamond"/>
          <w:smallCaps/>
          <w:color w:val="000000"/>
          <w:sz w:val="24"/>
        </w:rPr>
        <w:t>A.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Scola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-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G.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Marengo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-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J.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Prades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Lopez,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i/>
          <w:smallCaps/>
          <w:color w:val="000000"/>
          <w:sz w:val="24"/>
        </w:rPr>
        <w:t>L</w:t>
      </w:r>
      <w:r>
        <w:rPr>
          <w:rFonts w:ascii="Garamond" w:hAnsi="Garamond" w:cs="Garamond"/>
          <w:i/>
          <w:color w:val="000000"/>
          <w:sz w:val="24"/>
        </w:rPr>
        <w:t>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persona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umana.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Antropologia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teologica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(Amateca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15),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Milano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2000,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ristampa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2006,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360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pp.</w:t>
      </w:r>
    </w:p>
    <w:p w:rsidR="00E96186" w:rsidRDefault="004A7C0A">
      <w:pPr>
        <w:spacing w:after="120"/>
        <w:ind w:left="-170" w:firstLine="878"/>
      </w:pPr>
      <w:r>
        <w:rPr>
          <w:rFonts w:ascii="Garamond" w:hAnsi="Garamond" w:cs="Garamond"/>
          <w:color w:val="000000"/>
          <w:sz w:val="24"/>
        </w:rPr>
        <w:t>Trad.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spagnola: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Antropologia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teologica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EDICEP,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Valencia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2003,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350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pp.</w:t>
      </w:r>
    </w:p>
    <w:p w:rsidR="00E96186" w:rsidRDefault="004A7C0A">
      <w:pPr>
        <w:spacing w:after="120"/>
        <w:ind w:left="-170" w:firstLine="875"/>
      </w:pPr>
      <w:r>
        <w:rPr>
          <w:rFonts w:ascii="Garamond" w:hAnsi="Garamond" w:cs="Garamond"/>
          <w:color w:val="000000"/>
          <w:sz w:val="24"/>
        </w:rPr>
        <w:t>Trad.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russa: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Russia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Cristiana,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Bergamo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2005,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384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pp.</w:t>
      </w:r>
    </w:p>
    <w:p w:rsidR="00E96186" w:rsidRDefault="004A7C0A">
      <w:pPr>
        <w:numPr>
          <w:ilvl w:val="0"/>
          <w:numId w:val="6"/>
        </w:numPr>
        <w:spacing w:after="120"/>
      </w:pPr>
      <w:r>
        <w:rPr>
          <w:rFonts w:ascii="Garamond" w:hAnsi="Garamond" w:cs="Garamond"/>
          <w:color w:val="000000"/>
          <w:sz w:val="24"/>
        </w:rPr>
        <w:t>Traduzione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polacca: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Pallottinum,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Poznan,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2005,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416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pp.</w:t>
      </w:r>
    </w:p>
    <w:p w:rsidR="00E96186" w:rsidRDefault="004A7C0A">
      <w:pPr>
        <w:spacing w:after="120"/>
        <w:ind w:left="720"/>
      </w:pPr>
      <w:r>
        <w:rPr>
          <w:rFonts w:ascii="Garamond" w:hAnsi="Garamond" w:cs="Garamond"/>
          <w:color w:val="000000"/>
          <w:sz w:val="24"/>
        </w:rPr>
        <w:t>-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traduzione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note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di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Tommaso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d</w:t>
      </w:r>
      <w:r>
        <w:rPr>
          <w:rFonts w:ascii="Garamond" w:eastAsia="Garamond" w:hAnsi="Garamond" w:cs="Garamond"/>
          <w:smallCaps/>
          <w:color w:val="000000"/>
          <w:sz w:val="24"/>
        </w:rPr>
        <w:t>’</w:t>
      </w:r>
      <w:r>
        <w:rPr>
          <w:rFonts w:ascii="Garamond" w:hAnsi="Garamond" w:cs="Garamond"/>
          <w:smallCaps/>
          <w:color w:val="000000"/>
          <w:sz w:val="24"/>
        </w:rPr>
        <w:t>Aquino,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La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potenza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Dio.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Questioni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IV-V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Nardini,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Firenze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1994,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247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pp.</w:t>
      </w:r>
    </w:p>
    <w:p w:rsidR="00E96186" w:rsidRDefault="004A7C0A">
      <w:pPr>
        <w:numPr>
          <w:ilvl w:val="0"/>
          <w:numId w:val="6"/>
        </w:numPr>
        <w:spacing w:after="120"/>
      </w:pPr>
      <w:r>
        <w:rPr>
          <w:rFonts w:ascii="Garamond" w:hAnsi="Garamond" w:cs="Garamond"/>
          <w:smallCaps/>
          <w:color w:val="000000"/>
          <w:sz w:val="24"/>
        </w:rPr>
        <w:t>Id.,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i/>
          <w:smallCaps/>
          <w:color w:val="000000"/>
          <w:sz w:val="24"/>
        </w:rPr>
        <w:t>L</w:t>
      </w:r>
      <w:r>
        <w:rPr>
          <w:rFonts w:ascii="Garamond" w:hAnsi="Garamond" w:cs="Garamond"/>
          <w:i/>
          <w:color w:val="000000"/>
          <w:sz w:val="24"/>
        </w:rPr>
        <w:t>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potenza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Dio.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Questioni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VI-VII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Nardini,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Firenze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1995,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214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pp.</w:t>
      </w:r>
    </w:p>
    <w:p w:rsidR="00E96186" w:rsidRDefault="004A7C0A">
      <w:pPr>
        <w:numPr>
          <w:ilvl w:val="0"/>
          <w:numId w:val="6"/>
        </w:numPr>
        <w:spacing w:after="120"/>
      </w:pPr>
      <w:r>
        <w:rPr>
          <w:rFonts w:ascii="Garamond" w:hAnsi="Garamond" w:cs="Garamond"/>
          <w:i/>
          <w:color w:val="000000"/>
          <w:sz w:val="24"/>
        </w:rPr>
        <w:t>Trinità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Creazione.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Indagine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sulla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teologia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Tommaso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</w:t>
      </w:r>
      <w:r>
        <w:rPr>
          <w:rFonts w:ascii="Garamond" w:eastAsia="Garamond" w:hAnsi="Garamond" w:cs="Garamond"/>
          <w:i/>
          <w:color w:val="000000"/>
          <w:sz w:val="24"/>
        </w:rPr>
        <w:t>’</w:t>
      </w:r>
      <w:r>
        <w:rPr>
          <w:rFonts w:ascii="Garamond" w:hAnsi="Garamond" w:cs="Garamond"/>
          <w:i/>
          <w:color w:val="000000"/>
          <w:sz w:val="24"/>
        </w:rPr>
        <w:t>Aquino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pref.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di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A.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Scola,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Città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Nuova,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Roma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1990,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200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pp.</w:t>
      </w:r>
    </w:p>
    <w:p w:rsidR="00E96186" w:rsidRDefault="004A7C0A">
      <w:pPr>
        <w:numPr>
          <w:ilvl w:val="0"/>
          <w:numId w:val="6"/>
        </w:numPr>
        <w:spacing w:after="120"/>
      </w:pPr>
      <w:r>
        <w:rPr>
          <w:rFonts w:ascii="Garamond" w:hAnsi="Garamond" w:cs="Garamond"/>
          <w:color w:val="000000"/>
          <w:sz w:val="24"/>
        </w:rPr>
        <w:t>A.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Scola,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C.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Giuliodori,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G.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Marengo...,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Il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laicato.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Rassegna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bibliografica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Libreria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Editrice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Vaticana,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Città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del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Vaticano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1987,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428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pp.</w:t>
      </w:r>
    </w:p>
    <w:p w:rsidR="00E96186" w:rsidRDefault="00E96186">
      <w:pPr>
        <w:spacing w:after="120"/>
        <w:ind w:left="-170" w:firstLine="875"/>
        <w:rPr>
          <w:rFonts w:ascii="Garamond" w:hAnsi="Garamond" w:cs="Garamond"/>
          <w:color w:val="0000FF"/>
          <w:sz w:val="24"/>
        </w:rPr>
      </w:pPr>
    </w:p>
    <w:p w:rsidR="00E96186" w:rsidRDefault="00E96186">
      <w:pPr>
        <w:jc w:val="both"/>
        <w:rPr>
          <w:rFonts w:ascii="Garamond" w:hAnsi="Garamond" w:cs="Garamond"/>
          <w:i/>
          <w:color w:val="0000FF"/>
          <w:sz w:val="24"/>
        </w:rPr>
      </w:pPr>
    </w:p>
    <w:p w:rsidR="00E96186" w:rsidRDefault="00E96186">
      <w:pPr>
        <w:jc w:val="both"/>
        <w:rPr>
          <w:rFonts w:ascii="Garamond" w:hAnsi="Garamond" w:cs="Garamond"/>
          <w:i/>
          <w:color w:val="0000FF"/>
          <w:sz w:val="24"/>
        </w:rPr>
        <w:sectPr w:rsidR="00E96186">
          <w:pgSz w:w="11906" w:h="16838"/>
          <w:pgMar w:top="1638" w:right="1134" w:bottom="1355" w:left="1134" w:header="0" w:footer="0" w:gutter="0"/>
          <w:cols w:space="720"/>
          <w:formProt w:val="0"/>
          <w:docGrid w:linePitch="360"/>
        </w:sectPr>
      </w:pPr>
    </w:p>
    <w:p w:rsidR="00E96186" w:rsidRDefault="00E96186">
      <w:pPr>
        <w:jc w:val="both"/>
        <w:rPr>
          <w:rFonts w:ascii="Garamond" w:hAnsi="Garamond" w:cs="Garamond"/>
          <w:i/>
          <w:color w:val="0000FF"/>
          <w:sz w:val="24"/>
        </w:rPr>
      </w:pPr>
    </w:p>
    <w:p w:rsidR="00E96186" w:rsidRDefault="00E96186">
      <w:pPr>
        <w:jc w:val="both"/>
        <w:rPr>
          <w:rFonts w:ascii="Garamond" w:hAnsi="Garamond" w:cs="Garamond"/>
          <w:i/>
          <w:color w:val="0000FF"/>
          <w:sz w:val="24"/>
        </w:rPr>
      </w:pPr>
    </w:p>
    <w:p w:rsidR="00E96186" w:rsidRDefault="00E96186">
      <w:pPr>
        <w:jc w:val="both"/>
        <w:rPr>
          <w:rFonts w:ascii="Garamond" w:hAnsi="Garamond" w:cs="Garamond"/>
          <w:i/>
          <w:color w:val="0000FF"/>
          <w:sz w:val="24"/>
        </w:rPr>
      </w:pPr>
    </w:p>
    <w:p w:rsidR="00E96186" w:rsidRDefault="004A7C0A">
      <w:pPr>
        <w:numPr>
          <w:ilvl w:val="0"/>
          <w:numId w:val="2"/>
        </w:numPr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Articoli</w:t>
      </w:r>
    </w:p>
    <w:p w:rsidR="00E96186" w:rsidRDefault="00E96186">
      <w:pPr>
        <w:ind w:left="988"/>
        <w:jc w:val="both"/>
        <w:rPr>
          <w:rFonts w:ascii="Garamond" w:hAnsi="Garamond" w:cs="Garamond"/>
          <w:sz w:val="24"/>
        </w:rPr>
      </w:pPr>
    </w:p>
    <w:p w:rsidR="00E96186" w:rsidRDefault="004A7C0A">
      <w:pPr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2020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Pr="004A7C0A" w:rsidRDefault="004A7C0A">
      <w:pPr>
        <w:jc w:val="both"/>
        <w:rPr>
          <w:lang w:val="en-US"/>
        </w:rPr>
      </w:pPr>
      <w:r w:rsidRPr="004A7C0A">
        <w:rPr>
          <w:rStyle w:val="Enfasi"/>
          <w:rFonts w:ascii="Garamond" w:hAnsi="Garamond" w:cs="Garamond"/>
          <w:color w:val="000000"/>
          <w:sz w:val="24"/>
          <w:szCs w:val="24"/>
          <w:lang w:val="en-US"/>
        </w:rPr>
        <w:t>Humanae Vitae 50 Years On: Towards a deeper understanding. Insights from the work of the commission to study the history of the drafting of the encyclical</w:t>
      </w:r>
      <w:r w:rsidRPr="004A7C0A"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  <w:lang w:val="en-US"/>
        </w:rPr>
        <w:t xml:space="preserve">, in </w:t>
      </w:r>
      <w:r w:rsidRPr="004A7C0A"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  <w:lang w:val="en-US"/>
        </w:rPr>
        <w:t>«Indian Journal of Family</w:t>
      </w:r>
      <w:r w:rsidRPr="004A7C0A"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  <w:lang w:val="en-US"/>
        </w:rPr>
        <w:t xml:space="preserve"> Studies» 21/1, 6-15.</w:t>
      </w:r>
    </w:p>
    <w:p w:rsidR="00E96186" w:rsidRPr="004A7C0A" w:rsidRDefault="00E96186">
      <w:pPr>
        <w:jc w:val="both"/>
        <w:rPr>
          <w:lang w:val="en-US"/>
        </w:rPr>
      </w:pPr>
    </w:p>
    <w:p w:rsidR="00E96186" w:rsidRDefault="004A7C0A">
      <w:pPr>
        <w:jc w:val="both"/>
      </w:pPr>
      <w:r>
        <w:rPr>
          <w:rStyle w:val="Enfasi"/>
          <w:rFonts w:ascii="Garamond" w:hAnsi="Garamond" w:cs="Garamond"/>
          <w:color w:val="000000"/>
          <w:sz w:val="24"/>
          <w:szCs w:val="24"/>
        </w:rPr>
        <w:t>Matrimonio e famiglia: l’esperienza interroga la teologia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</w:rPr>
        <w:t xml:space="preserve">, in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</w:rPr>
        <w:t xml:space="preserve">«Studia Patavina» </w:t>
      </w:r>
      <w:r>
        <w:rPr>
          <w:rStyle w:val="Enfasiforte"/>
          <w:rFonts w:ascii="Garamond" w:hAnsi="Garamond" w:cs="Garamond"/>
          <w:b w:val="0"/>
          <w:color w:val="000000"/>
          <w:sz w:val="24"/>
          <w:szCs w:val="24"/>
        </w:rPr>
        <w:t>LXVII/2 (2020), 267-278.</w:t>
      </w:r>
    </w:p>
    <w:p w:rsidR="00E96186" w:rsidRDefault="00E96186">
      <w:pPr>
        <w:jc w:val="both"/>
      </w:pPr>
    </w:p>
    <w:p w:rsidR="00E96186" w:rsidRDefault="004A7C0A">
      <w:pPr>
        <w:jc w:val="both"/>
      </w:pPr>
      <w:r>
        <w:rPr>
          <w:rStyle w:val="Enfasi"/>
          <w:rFonts w:ascii="Garamond" w:hAnsi="Garamond" w:cs="Garamond"/>
          <w:color w:val="000000"/>
          <w:sz w:val="24"/>
          <w:szCs w:val="24"/>
        </w:rPr>
        <w:t>Editoriale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</w:rPr>
        <w:t xml:space="preserve"> a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</w:rPr>
        <w:t>«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</w:rPr>
        <w:t>Anthropotes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</w:rPr>
        <w:t>»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</w:rPr>
        <w:t xml:space="preserve"> XXXV/2 (2019) – Maternità, 519-523.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Pr="004A7C0A" w:rsidRDefault="004A7C0A">
      <w:pPr>
        <w:jc w:val="both"/>
        <w:rPr>
          <w:rFonts w:ascii="Garamond" w:hAnsi="Garamond" w:cs="Garamond"/>
          <w:b/>
          <w:sz w:val="24"/>
          <w:lang w:val="en-US"/>
        </w:rPr>
      </w:pPr>
      <w:r w:rsidRPr="004A7C0A">
        <w:rPr>
          <w:rFonts w:ascii="Garamond" w:hAnsi="Garamond" w:cs="Garamond"/>
          <w:b/>
          <w:sz w:val="24"/>
          <w:lang w:val="en-US"/>
        </w:rPr>
        <w:t>2019</w:t>
      </w:r>
    </w:p>
    <w:p w:rsidR="00E96186" w:rsidRPr="004A7C0A" w:rsidRDefault="004A7C0A">
      <w:pPr>
        <w:jc w:val="both"/>
        <w:rPr>
          <w:lang w:val="en-US"/>
        </w:rPr>
      </w:pPr>
      <w:r w:rsidRPr="004A7C0A">
        <w:rPr>
          <w:rFonts w:ascii="Garamond" w:hAnsi="Garamond" w:cs="Garamond"/>
          <w:sz w:val="24"/>
          <w:lang w:val="en-US"/>
        </w:rPr>
        <w:t xml:space="preserve">Recensione a: </w:t>
      </w:r>
      <w:r w:rsidRPr="004A7C0A">
        <w:rPr>
          <w:rFonts w:ascii="Garamond" w:hAnsi="Garamond" w:cs="Garamond"/>
          <w:smallCaps/>
          <w:sz w:val="24"/>
          <w:lang w:val="en-US"/>
        </w:rPr>
        <w:t>J. Wicks</w:t>
      </w:r>
      <w:r w:rsidRPr="004A7C0A">
        <w:rPr>
          <w:rFonts w:ascii="Garamond" w:hAnsi="Garamond" w:cs="Garamond"/>
          <w:sz w:val="24"/>
          <w:lang w:val="en-US"/>
        </w:rPr>
        <w:t xml:space="preserve">, </w:t>
      </w:r>
      <w:r w:rsidRPr="004A7C0A">
        <w:rPr>
          <w:rFonts w:ascii="Garamond" w:hAnsi="Garamond" w:cs="Garamond"/>
          <w:i/>
          <w:iCs/>
          <w:sz w:val="24"/>
          <w:lang w:val="en-US"/>
        </w:rPr>
        <w:t>Investigating Vatican II</w:t>
      </w:r>
      <w:r w:rsidRPr="004A7C0A">
        <w:rPr>
          <w:rFonts w:ascii="Garamond" w:hAnsi="Garamond" w:cs="Garamond"/>
          <w:sz w:val="24"/>
          <w:lang w:val="en-US"/>
        </w:rPr>
        <w:t xml:space="preserve">, The Catholic University of America Press, Washington D.C. 2018, 289 pp., in </w:t>
      </w:r>
      <w:r w:rsidRPr="004A7C0A">
        <w:rPr>
          <w:rFonts w:ascii="Garamond" w:hAnsi="Garamond" w:cs="Garamond"/>
          <w:sz w:val="24"/>
          <w:lang w:val="en-US"/>
        </w:rPr>
        <w:t xml:space="preserve">«Il Regno-Attualità» 10/2019, </w:t>
      </w:r>
      <w:r w:rsidRPr="004A7C0A">
        <w:rPr>
          <w:rFonts w:ascii="Garamond" w:hAnsi="Garamond" w:cs="Garamond"/>
          <w:sz w:val="24"/>
          <w:lang w:val="en-US"/>
        </w:rPr>
        <w:t>289.</w:t>
      </w:r>
    </w:p>
    <w:p w:rsidR="00E96186" w:rsidRPr="004A7C0A" w:rsidRDefault="00E96186">
      <w:pPr>
        <w:rPr>
          <w:lang w:val="en-US"/>
        </w:rPr>
      </w:pPr>
    </w:p>
    <w:p w:rsidR="00E96186" w:rsidRDefault="004A7C0A">
      <w:r>
        <w:rPr>
          <w:rFonts w:ascii="Garamond" w:hAnsi="Garamond" w:cs="Garamond"/>
          <w:i/>
          <w:iCs/>
          <w:sz w:val="24"/>
          <w:szCs w:val="24"/>
        </w:rPr>
        <w:t xml:space="preserve">Ermeneutiche del magistero da </w:t>
      </w:r>
      <w:r>
        <w:rPr>
          <w:rFonts w:ascii="Garamond" w:hAnsi="Garamond" w:cs="Garamond"/>
          <w:sz w:val="24"/>
          <w:szCs w:val="24"/>
        </w:rPr>
        <w:t xml:space="preserve">Humanae vitae </w:t>
      </w:r>
      <w:r>
        <w:rPr>
          <w:rFonts w:ascii="Garamond" w:hAnsi="Garamond" w:cs="Garamond"/>
          <w:i/>
          <w:iCs/>
          <w:sz w:val="24"/>
          <w:szCs w:val="24"/>
        </w:rPr>
        <w:t>ad oggi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i/>
          <w:iCs/>
          <w:sz w:val="24"/>
          <w:szCs w:val="24"/>
        </w:rPr>
        <w:t xml:space="preserve">Sessualità, differenza sessuale, generazione. A cinquant'anni da </w:t>
      </w:r>
      <w:r>
        <w:rPr>
          <w:rFonts w:ascii="Garamond" w:hAnsi="Garamond" w:cs="Garamond"/>
          <w:sz w:val="24"/>
          <w:szCs w:val="24"/>
        </w:rPr>
        <w:t>Humanae vitae</w:t>
      </w:r>
      <w:r>
        <w:rPr>
          <w:rFonts w:ascii="Garamond" w:hAnsi="Garamond" w:cs="Garamond"/>
          <w:i/>
          <w:iCs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 xml:space="preserve">a cura di </w:t>
      </w:r>
      <w:r>
        <w:rPr>
          <w:rFonts w:ascii="Garamond" w:hAnsi="Garamond" w:cs="Garamond"/>
          <w:smallCaps/>
          <w:sz w:val="24"/>
          <w:szCs w:val="24"/>
        </w:rPr>
        <w:t>S. Cipressa</w:t>
      </w:r>
      <w:r>
        <w:rPr>
          <w:rFonts w:ascii="Garamond" w:hAnsi="Garamond" w:cs="Garamond"/>
          <w:sz w:val="24"/>
          <w:szCs w:val="24"/>
        </w:rPr>
        <w:t>, Cittadella Editrice, Assisi 2019, 41-77.</w:t>
      </w:r>
    </w:p>
    <w:p w:rsidR="00E96186" w:rsidRDefault="00E96186">
      <w:pPr>
        <w:jc w:val="both"/>
      </w:pPr>
    </w:p>
    <w:p w:rsidR="00E96186" w:rsidRDefault="004A7C0A">
      <w:pPr>
        <w:jc w:val="both"/>
      </w:pPr>
      <w:r>
        <w:rPr>
          <w:rFonts w:ascii="Garamond" w:hAnsi="Garamond" w:cs="Garamond"/>
          <w:i/>
          <w:iCs/>
          <w:sz w:val="24"/>
        </w:rPr>
        <w:t>Guida alla lettura</w:t>
      </w:r>
      <w:r>
        <w:rPr>
          <w:rFonts w:ascii="Garamond" w:hAnsi="Garamond" w:cs="Garamond"/>
          <w:sz w:val="24"/>
        </w:rPr>
        <w:t xml:space="preserve"> in </w:t>
      </w:r>
      <w:r>
        <w:rPr>
          <w:rFonts w:ascii="Garamond" w:hAnsi="Garamond" w:cs="Garamond"/>
          <w:smallCaps/>
          <w:sz w:val="24"/>
        </w:rPr>
        <w:t>K. Wojtyła</w:t>
      </w:r>
      <w:r>
        <w:rPr>
          <w:rFonts w:ascii="Garamond" w:hAnsi="Garamond" w:cs="Garamond"/>
          <w:sz w:val="24"/>
        </w:rPr>
        <w:t xml:space="preserve">, </w:t>
      </w:r>
      <w:r>
        <w:rPr>
          <w:rFonts w:ascii="Garamond" w:hAnsi="Garamond" w:cs="Garamond"/>
          <w:i/>
          <w:iCs/>
          <w:sz w:val="24"/>
        </w:rPr>
        <w:t>Cristo, la Chiesa, il mondo. Catechesi dell’Areopago</w:t>
      </w:r>
      <w:r>
        <w:rPr>
          <w:rFonts w:ascii="Garamond" w:hAnsi="Garamond" w:cs="Garamond"/>
          <w:sz w:val="24"/>
        </w:rPr>
        <w:t>, trad. it., Libreria Editrice Vaticana, Città del Vaticano 2019, 139-166.</w:t>
      </w:r>
    </w:p>
    <w:p w:rsidR="00E96186" w:rsidRDefault="00E96186">
      <w:pPr>
        <w:jc w:val="both"/>
      </w:pPr>
    </w:p>
    <w:p w:rsidR="00E96186" w:rsidRDefault="004A7C0A">
      <w:pPr>
        <w:jc w:val="both"/>
      </w:pPr>
      <w:r>
        <w:rPr>
          <w:rFonts w:ascii="Garamond" w:hAnsi="Garamond" w:cs="Garamond"/>
          <w:i/>
          <w:iCs/>
          <w:sz w:val="24"/>
        </w:rPr>
        <w:t xml:space="preserve">Recensione </w:t>
      </w:r>
      <w:r>
        <w:rPr>
          <w:rFonts w:ascii="Garamond" w:hAnsi="Garamond" w:cs="Garamond"/>
          <w:sz w:val="24"/>
        </w:rPr>
        <w:t xml:space="preserve">a: </w:t>
      </w:r>
      <w:r>
        <w:rPr>
          <w:rFonts w:ascii="Garamond" w:hAnsi="Garamond" w:cs="Garamond"/>
          <w:smallCaps/>
          <w:sz w:val="24"/>
        </w:rPr>
        <w:t xml:space="preserve">M. Missiroli, </w:t>
      </w:r>
      <w:r>
        <w:rPr>
          <w:rFonts w:ascii="Garamond" w:hAnsi="Garamond" w:cs="Garamond"/>
          <w:i/>
          <w:iCs/>
          <w:sz w:val="24"/>
        </w:rPr>
        <w:t>Fedeltà</w:t>
      </w:r>
      <w:r>
        <w:rPr>
          <w:rFonts w:ascii="Garamond" w:hAnsi="Garamond" w:cs="Garamond"/>
          <w:sz w:val="24"/>
        </w:rPr>
        <w:t xml:space="preserve">, Einaudi, Milano 2019, in </w:t>
      </w:r>
      <w:r>
        <w:rPr>
          <w:rFonts w:ascii="Garamond" w:hAnsi="Garamond" w:cs="Garamond"/>
          <w:sz w:val="24"/>
        </w:rPr>
        <w:t>«Il Regno-Attualità» 6/2018, 163.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4A7C0A">
      <w:pPr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2018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i/>
          <w:iCs/>
          <w:sz w:val="24"/>
        </w:rPr>
        <w:t xml:space="preserve">Recensione </w:t>
      </w:r>
      <w:r>
        <w:rPr>
          <w:rFonts w:ascii="Garamond" w:hAnsi="Garamond" w:cs="Garamond"/>
          <w:sz w:val="24"/>
        </w:rPr>
        <w:t xml:space="preserve">a: </w:t>
      </w:r>
      <w:r>
        <w:rPr>
          <w:rFonts w:ascii="Garamond" w:hAnsi="Garamond" w:cs="Garamond"/>
          <w:i/>
          <w:iCs/>
          <w:sz w:val="24"/>
        </w:rPr>
        <w:t>Luigi Giussani. Il percorso teologico e l’apertura ecumenica</w:t>
      </w:r>
      <w:r>
        <w:rPr>
          <w:rFonts w:ascii="Garamond" w:hAnsi="Garamond" w:cs="Garamond"/>
          <w:sz w:val="24"/>
        </w:rPr>
        <w:t>, a cura di G. Paximadi, E.Prato, R. Roux, A. Tombolini</w:t>
      </w:r>
      <w:r>
        <w:rPr>
          <w:rFonts w:ascii="Garamond" w:hAnsi="Garamond" w:cs="Garamond"/>
          <w:i/>
          <w:iCs/>
          <w:sz w:val="24"/>
        </w:rPr>
        <w:t xml:space="preserve">, </w:t>
      </w:r>
      <w:r>
        <w:rPr>
          <w:rFonts w:ascii="Garamond" w:hAnsi="Garamond" w:cs="Garamond"/>
          <w:sz w:val="24"/>
        </w:rPr>
        <w:t xml:space="preserve">Cantagalli – Eupress FTL, Siena – Lugano 2018, in </w:t>
      </w:r>
      <w:r>
        <w:rPr>
          <w:rFonts w:ascii="Garamond" w:hAnsi="Garamond" w:cs="Garamond"/>
          <w:sz w:val="24"/>
        </w:rPr>
        <w:t>«Il Regno-Attualità» 22/2018, 677.</w:t>
      </w:r>
    </w:p>
    <w:p w:rsidR="00E96186" w:rsidRDefault="00E96186">
      <w:pPr>
        <w:jc w:val="both"/>
      </w:pPr>
    </w:p>
    <w:p w:rsidR="00E96186" w:rsidRDefault="004A7C0A">
      <w:pPr>
        <w:jc w:val="both"/>
      </w:pPr>
      <w:r>
        <w:rPr>
          <w:rFonts w:ascii="Garamond" w:hAnsi="Garamond" w:cs="Garamond"/>
          <w:i/>
          <w:iCs/>
          <w:sz w:val="24"/>
          <w:szCs w:val="24"/>
        </w:rPr>
        <w:t>La nascita di un’enciclica alla luce di nuove fonti archivistiche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sz w:val="24"/>
          <w:szCs w:val="24"/>
        </w:rPr>
        <w:t>«Notiziario dell’Istituto Paolo VI» n. 76 (dicembre 2018), 68-78.</w:t>
      </w:r>
    </w:p>
    <w:p w:rsidR="00E96186" w:rsidRDefault="00E96186">
      <w:pPr>
        <w:jc w:val="both"/>
        <w:rPr>
          <w:rFonts w:ascii="Garamond" w:hAnsi="Garamond" w:cs="Garamond"/>
          <w:i/>
          <w:iCs/>
          <w:sz w:val="24"/>
          <w:szCs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i/>
          <w:iCs/>
          <w:sz w:val="24"/>
          <w:szCs w:val="24"/>
        </w:rPr>
        <w:t>In ascolta del Sinodo: una traccia per camminare verso il matrimonio cristiano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smallCaps/>
          <w:sz w:val="24"/>
          <w:szCs w:val="24"/>
        </w:rPr>
        <w:t xml:space="preserve">F. Pesce – A. Steccanella </w:t>
      </w:r>
      <w:r>
        <w:rPr>
          <w:rFonts w:ascii="Garamond" w:hAnsi="Garamond" w:cs="Garamond"/>
          <w:sz w:val="24"/>
          <w:szCs w:val="24"/>
        </w:rPr>
        <w:t xml:space="preserve">(a cura), </w:t>
      </w:r>
      <w:r>
        <w:rPr>
          <w:rFonts w:ascii="Garamond" w:hAnsi="Garamond" w:cs="Garamond"/>
          <w:i/>
          <w:iCs/>
          <w:sz w:val="24"/>
          <w:szCs w:val="24"/>
        </w:rPr>
        <w:t>Verso il matrimonio cristiano. Laboratorio di discernimento pastorale</w:t>
      </w:r>
      <w:r>
        <w:rPr>
          <w:rFonts w:ascii="Garamond" w:hAnsi="Garamond" w:cs="Garamond"/>
          <w:sz w:val="24"/>
          <w:szCs w:val="24"/>
        </w:rPr>
        <w:t>, Messaggero di S. Antonio – Editrice</w:t>
      </w:r>
      <w:r>
        <w:rPr>
          <w:rFonts w:ascii="Garamond" w:hAnsi="Garamond" w:cs="Garamond"/>
          <w:i/>
          <w:iCs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>Padova 2018, 173-200.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4A7C0A">
      <w:pPr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2017</w:t>
      </w:r>
    </w:p>
    <w:p w:rsidR="00E96186" w:rsidRDefault="00E96186">
      <w:pPr>
        <w:rPr>
          <w:rFonts w:ascii="Garamond" w:hAnsi="Garamond" w:cs="Garamond"/>
          <w:sz w:val="24"/>
          <w:szCs w:val="24"/>
        </w:rPr>
      </w:pPr>
    </w:p>
    <w:p w:rsidR="00E96186" w:rsidRDefault="004A7C0A">
      <w:r>
        <w:rPr>
          <w:rFonts w:ascii="Garamond" w:hAnsi="Garamond" w:cs="Garamond"/>
          <w:i/>
          <w:iCs/>
          <w:sz w:val="24"/>
          <w:szCs w:val="24"/>
        </w:rPr>
        <w:t>Memoria e sogno: Papa Francesco e l’Europa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sz w:val="24"/>
          <w:szCs w:val="24"/>
        </w:rPr>
        <w:t>«Areopago» 2 (2017), 125-146</w:t>
      </w:r>
    </w:p>
    <w:p w:rsidR="00E96186" w:rsidRDefault="00E96186">
      <w:pPr>
        <w:rPr>
          <w:rFonts w:ascii="Garamond" w:hAnsi="Garamond" w:cs="Garamond"/>
          <w:sz w:val="24"/>
          <w:szCs w:val="24"/>
        </w:rPr>
      </w:pPr>
    </w:p>
    <w:p w:rsidR="00E96186" w:rsidRPr="004A7C0A" w:rsidRDefault="004A7C0A">
      <w:pPr>
        <w:rPr>
          <w:lang w:val="en-US"/>
        </w:rPr>
      </w:pPr>
      <w:r w:rsidRPr="004A7C0A">
        <w:rPr>
          <w:rFonts w:ascii="Garamond" w:hAnsi="Garamond" w:cs="Garamond"/>
          <w:i/>
          <w:iCs/>
          <w:sz w:val="24"/>
          <w:szCs w:val="24"/>
          <w:lang w:val="en-US"/>
        </w:rPr>
        <w:t>The An</w:t>
      </w:r>
      <w:r w:rsidRPr="004A7C0A">
        <w:rPr>
          <w:rFonts w:ascii="Garamond" w:hAnsi="Garamond" w:cs="Garamond"/>
          <w:i/>
          <w:iCs/>
          <w:sz w:val="24"/>
          <w:szCs w:val="24"/>
          <w:lang w:val="en-US"/>
        </w:rPr>
        <w:t>thropological Questions and the Care of our Common Home</w:t>
      </w:r>
      <w:r w:rsidRPr="004A7C0A">
        <w:rPr>
          <w:rFonts w:ascii="Garamond" w:hAnsi="Garamond" w:cs="Garamond"/>
          <w:sz w:val="24"/>
          <w:szCs w:val="24"/>
          <w:lang w:val="en-US"/>
        </w:rPr>
        <w:t xml:space="preserve">, in </w:t>
      </w:r>
      <w:r w:rsidRPr="004A7C0A">
        <w:rPr>
          <w:rFonts w:ascii="Garamond" w:hAnsi="Garamond" w:cs="Garamond"/>
          <w:i/>
          <w:iCs/>
          <w:sz w:val="24"/>
          <w:szCs w:val="24"/>
          <w:lang w:val="en-US"/>
        </w:rPr>
        <w:t xml:space="preserve">Reflections on Pope Francis’s Encyclical, </w:t>
      </w:r>
      <w:r w:rsidRPr="004A7C0A">
        <w:rPr>
          <w:rFonts w:ascii="Garamond" w:hAnsi="Garamond" w:cs="Garamond"/>
          <w:sz w:val="24"/>
          <w:szCs w:val="24"/>
          <w:lang w:val="en-US"/>
        </w:rPr>
        <w:t xml:space="preserve">Laudato si’, Ed. by M. </w:t>
      </w:r>
      <w:r w:rsidRPr="004A7C0A">
        <w:rPr>
          <w:rFonts w:ascii="Garamond" w:hAnsi="Garamond" w:cs="Garamond"/>
          <w:smallCaps/>
          <w:sz w:val="24"/>
          <w:szCs w:val="24"/>
          <w:lang w:val="en-US"/>
        </w:rPr>
        <w:t xml:space="preserve">Mills, J.A. Orr, H. Schnitker, </w:t>
      </w:r>
      <w:r w:rsidRPr="004A7C0A">
        <w:rPr>
          <w:rFonts w:ascii="Garamond" w:hAnsi="Garamond" w:cs="Garamond"/>
          <w:sz w:val="24"/>
          <w:szCs w:val="24"/>
          <w:lang w:val="en-US"/>
        </w:rPr>
        <w:t>Cambridge Scholars Publishing, Newcastle upon Tyne (UK) 2017, 42-50</w:t>
      </w:r>
    </w:p>
    <w:p w:rsidR="00E96186" w:rsidRPr="004A7C0A" w:rsidRDefault="00E96186">
      <w:pPr>
        <w:rPr>
          <w:rFonts w:ascii="Garamond" w:hAnsi="Garamond" w:cs="Garamond"/>
          <w:i/>
          <w:iCs/>
          <w:sz w:val="24"/>
          <w:szCs w:val="24"/>
          <w:lang w:val="en-US"/>
        </w:rPr>
      </w:pPr>
    </w:p>
    <w:p w:rsidR="00E96186" w:rsidRDefault="004A7C0A">
      <w:r>
        <w:rPr>
          <w:rFonts w:ascii="Garamond" w:hAnsi="Garamond" w:cs="Garamond"/>
          <w:i/>
          <w:iCs/>
          <w:sz w:val="24"/>
          <w:szCs w:val="24"/>
        </w:rPr>
        <w:t xml:space="preserve">Essere padre e madre: libertà e responsabilità (Być ojcem i matką: wolność i odpowiedzialność),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«Studia na Rodziną»</w:t>
      </w:r>
      <w:r>
        <w:rPr>
          <w:rFonts w:ascii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42 (2017), 9-18</w:t>
      </w:r>
    </w:p>
    <w:p w:rsidR="00E96186" w:rsidRDefault="00E96186">
      <w:pPr>
        <w:rPr>
          <w:rFonts w:ascii="Garamond" w:hAnsi="Garamond" w:cs="Garamond"/>
          <w:sz w:val="24"/>
          <w:szCs w:val="24"/>
        </w:rPr>
      </w:pPr>
    </w:p>
    <w:p w:rsidR="00E96186" w:rsidRDefault="004A7C0A">
      <w:r>
        <w:rPr>
          <w:rFonts w:ascii="Garamond" w:hAnsi="Garamond" w:cs="Garamond"/>
          <w:i/>
          <w:iCs/>
          <w:sz w:val="24"/>
          <w:szCs w:val="24"/>
        </w:rPr>
        <w:t xml:space="preserve">Prefazione </w:t>
      </w:r>
      <w:r>
        <w:rPr>
          <w:rFonts w:ascii="Garamond" w:hAnsi="Garamond" w:cs="Garamond"/>
          <w:sz w:val="24"/>
          <w:szCs w:val="24"/>
        </w:rPr>
        <w:t xml:space="preserve">a: </w:t>
      </w:r>
      <w:r>
        <w:rPr>
          <w:rFonts w:ascii="Garamond" w:hAnsi="Garamond" w:cs="Garamond"/>
          <w:smallCaps/>
          <w:sz w:val="24"/>
          <w:szCs w:val="24"/>
        </w:rPr>
        <w:t>G. Zannoni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«In uscita» incontro all’amore. Leggendo Amoris Laetitia</w:t>
      </w:r>
      <w:r>
        <w:rPr>
          <w:rFonts w:ascii="Garamond" w:hAnsi="Garamond" w:cs="Garamond"/>
          <w:sz w:val="24"/>
          <w:szCs w:val="24"/>
        </w:rPr>
        <w:t>, Marietti 1820, Genova 2017, 11-17</w:t>
      </w:r>
    </w:p>
    <w:p w:rsidR="00E96186" w:rsidRDefault="00E96186">
      <w:pPr>
        <w:rPr>
          <w:rFonts w:ascii="Garamond" w:hAnsi="Garamond" w:cs="Garamond"/>
        </w:rPr>
      </w:pPr>
    </w:p>
    <w:p w:rsidR="00E96186" w:rsidRDefault="004A7C0A">
      <w:r>
        <w:rPr>
          <w:rFonts w:ascii="Garamond" w:hAnsi="Garamond" w:cs="Garamond"/>
          <w:i/>
          <w:iCs/>
          <w:sz w:val="24"/>
          <w:szCs w:val="24"/>
        </w:rPr>
        <w:lastRenderedPageBreak/>
        <w:t>Riscoprire l’attualità di “</w:t>
      </w:r>
      <w:r>
        <w:rPr>
          <w:rFonts w:ascii="Garamond" w:hAnsi="Garamond" w:cs="Garamond"/>
          <w:sz w:val="24"/>
          <w:szCs w:val="24"/>
        </w:rPr>
        <w:t>Gaudium et spes</w:t>
      </w:r>
      <w:r>
        <w:rPr>
          <w:rFonts w:ascii="Garamond" w:hAnsi="Garamond" w:cs="Garamond"/>
          <w:i/>
          <w:iCs/>
          <w:sz w:val="24"/>
          <w:szCs w:val="24"/>
        </w:rPr>
        <w:t>”, cinquant’anni dopo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color w:val="000000"/>
          <w:kern w:val="2"/>
          <w:sz w:val="24"/>
          <w:szCs w:val="24"/>
        </w:rPr>
        <w:t>«Centro Vaticano II – Studi e ricerche» X (2016), n° 2, 165-195</w:t>
      </w:r>
    </w:p>
    <w:p w:rsidR="00E96186" w:rsidRDefault="00E96186">
      <w:pPr>
        <w:rPr>
          <w:rFonts w:ascii="Garamond" w:hAnsi="Garamond" w:cs="Garamond"/>
          <w:color w:val="000000"/>
          <w:kern w:val="2"/>
          <w:sz w:val="24"/>
          <w:szCs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i/>
          <w:iCs/>
          <w:color w:val="000000"/>
          <w:kern w:val="2"/>
          <w:sz w:val="24"/>
          <w:szCs w:val="24"/>
        </w:rPr>
        <w:t>Recensione a</w:t>
      </w:r>
      <w:r>
        <w:rPr>
          <w:rFonts w:ascii="Garamond" w:hAnsi="Garamond" w:cs="Garamond"/>
          <w:color w:val="000000"/>
          <w:kern w:val="2"/>
          <w:sz w:val="24"/>
          <w:szCs w:val="24"/>
        </w:rPr>
        <w:t>:</w:t>
      </w:r>
      <w:r>
        <w:rPr>
          <w:rFonts w:ascii="Garamond" w:hAnsi="Garamond" w:cs="Garamond"/>
          <w:i/>
          <w:iCs/>
          <w:color w:val="000000"/>
          <w:kern w:val="2"/>
          <w:sz w:val="24"/>
          <w:szCs w:val="24"/>
        </w:rPr>
        <w:t xml:space="preserve"> </w:t>
      </w:r>
      <w:bookmarkStart w:id="1" w:name="__DdeLink__201_1047960056"/>
      <w:r>
        <w:rPr>
          <w:rFonts w:ascii="Garamond" w:hAnsi="Garamond" w:cs="Garamond"/>
          <w:i/>
          <w:iCs/>
          <w:color w:val="000000"/>
          <w:kern w:val="2"/>
          <w:sz w:val="24"/>
          <w:szCs w:val="24"/>
        </w:rPr>
        <w:t>Il concilio e Paolo VI. A cinquant’anni dal Vaticano II</w:t>
      </w:r>
      <w:bookmarkEnd w:id="1"/>
      <w:r>
        <w:rPr>
          <w:rFonts w:ascii="Garamond" w:hAnsi="Garamond" w:cs="Garamond"/>
          <w:color w:val="000000"/>
          <w:kern w:val="2"/>
          <w:sz w:val="24"/>
          <w:szCs w:val="24"/>
        </w:rPr>
        <w:t>, Colloquio internazionale di studio – Concesio (Bresc</w:t>
      </w:r>
      <w:r>
        <w:rPr>
          <w:rFonts w:ascii="Garamond" w:hAnsi="Garamond" w:cs="Garamond"/>
          <w:color w:val="000000"/>
          <w:kern w:val="2"/>
          <w:sz w:val="24"/>
          <w:szCs w:val="24"/>
        </w:rPr>
        <w:t xml:space="preserve">ia), 27, 28 e 29 settembre 2013 (Pubblicazioni dell’Istituto Paolo VI, 35), a cura di </w:t>
      </w:r>
      <w:r>
        <w:rPr>
          <w:rFonts w:ascii="Garamond" w:hAnsi="Garamond" w:cs="Garamond"/>
          <w:smallCaps/>
          <w:color w:val="000000"/>
          <w:kern w:val="2"/>
          <w:sz w:val="24"/>
          <w:szCs w:val="24"/>
        </w:rPr>
        <w:t xml:space="preserve">E. Rosanna, </w:t>
      </w:r>
      <w:r>
        <w:rPr>
          <w:rFonts w:ascii="Garamond" w:hAnsi="Garamond" w:cs="Garamond"/>
          <w:color w:val="000000"/>
          <w:kern w:val="2"/>
          <w:sz w:val="24"/>
          <w:szCs w:val="24"/>
        </w:rPr>
        <w:t>Istituto Paolo VI – Studium, Brescia 2016, 428 pp, in «Centro Vaticano II – Studi e ricerche» X (2016), n° 2, 234-237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4A7C0A">
      <w:pPr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2016</w:t>
      </w: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4A7C0A">
      <w:r>
        <w:rPr>
          <w:rFonts w:ascii="Garamond" w:hAnsi="Garamond" w:cs="Garamond"/>
          <w:i/>
          <w:iCs/>
          <w:sz w:val="24"/>
          <w:szCs w:val="24"/>
        </w:rPr>
        <w:t xml:space="preserve">La recezione di </w:t>
      </w:r>
      <w:r>
        <w:rPr>
          <w:rFonts w:ascii="Garamond" w:hAnsi="Garamond" w:cs="Garamond"/>
          <w:sz w:val="24"/>
          <w:szCs w:val="24"/>
        </w:rPr>
        <w:t xml:space="preserve">Lumen gentium </w:t>
      </w:r>
      <w:r>
        <w:rPr>
          <w:rFonts w:ascii="Garamond" w:hAnsi="Garamond" w:cs="Garamond"/>
          <w:i/>
          <w:iCs/>
          <w:sz w:val="24"/>
          <w:szCs w:val="24"/>
        </w:rPr>
        <w:t>nel</w:t>
      </w:r>
      <w:r>
        <w:rPr>
          <w:rFonts w:ascii="Garamond" w:hAnsi="Garamond" w:cs="Garamond"/>
          <w:i/>
          <w:iCs/>
          <w:sz w:val="24"/>
          <w:szCs w:val="24"/>
        </w:rPr>
        <w:t xml:space="preserve"> magistero ecclesiale: 1965-1985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smallCaps/>
          <w:sz w:val="24"/>
          <w:szCs w:val="24"/>
        </w:rPr>
        <w:t>G. Tangorra (ed.)</w:t>
      </w:r>
      <w:r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i/>
          <w:iCs/>
          <w:sz w:val="24"/>
          <w:szCs w:val="24"/>
        </w:rPr>
        <w:t xml:space="preserve">La Chiesa, mistero e missione. A cinquant’anni dalla </w:t>
      </w:r>
      <w:r>
        <w:rPr>
          <w:rFonts w:ascii="Garamond" w:hAnsi="Garamond" w:cs="Garamond"/>
          <w:sz w:val="24"/>
          <w:szCs w:val="24"/>
        </w:rPr>
        <w:t>Lumen gentium (1964-2014</w:t>
      </w:r>
      <w:r>
        <w:rPr>
          <w:rFonts w:ascii="Garamond" w:hAnsi="Garamond" w:cs="Garamond"/>
          <w:i/>
          <w:iCs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>Lateran University Press, Città del Vaticano 2016, 183-220.</w:t>
      </w:r>
    </w:p>
    <w:p w:rsidR="00E96186" w:rsidRDefault="00E96186"/>
    <w:p w:rsidR="00E96186" w:rsidRDefault="004A7C0A">
      <w:r>
        <w:rPr>
          <w:rFonts w:ascii="Garamond" w:hAnsi="Garamond" w:cs="Garamond"/>
          <w:i/>
          <w:iCs/>
          <w:sz w:val="24"/>
          <w:szCs w:val="24"/>
        </w:rPr>
        <w:t xml:space="preserve">Recensione a </w:t>
      </w:r>
      <w:r>
        <w:rPr>
          <w:rFonts w:ascii="Garamond" w:hAnsi="Garamond" w:cs="Garamond"/>
          <w:smallCaps/>
          <w:sz w:val="24"/>
          <w:szCs w:val="24"/>
        </w:rPr>
        <w:t>P. Prodi</w:t>
      </w:r>
      <w:r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i/>
          <w:iCs/>
          <w:sz w:val="24"/>
          <w:szCs w:val="24"/>
        </w:rPr>
        <w:t>Giuseppe Dossetti e le Officine bolog</w:t>
      </w:r>
      <w:r>
        <w:rPr>
          <w:rFonts w:ascii="Garamond" w:hAnsi="Garamond" w:cs="Garamond"/>
          <w:i/>
          <w:iCs/>
          <w:sz w:val="24"/>
          <w:szCs w:val="24"/>
        </w:rPr>
        <w:t>nesi</w:t>
      </w:r>
      <w:r>
        <w:rPr>
          <w:rFonts w:ascii="Garamond" w:hAnsi="Garamond" w:cs="Garamond"/>
          <w:sz w:val="24"/>
          <w:szCs w:val="24"/>
        </w:rPr>
        <w:t xml:space="preserve">, Il Mulino, Bologna 2016, 281 pp., in </w:t>
      </w:r>
      <w:r>
        <w:rPr>
          <w:rFonts w:ascii="Garamond" w:hAnsi="Garamond" w:cs="Garamond"/>
          <w:color w:val="000000"/>
          <w:kern w:val="2"/>
          <w:sz w:val="24"/>
          <w:szCs w:val="24"/>
        </w:rPr>
        <w:t>«Centro Vaticano II – Studi e ricerche» X (2016), n° 1, 95-99</w:t>
      </w:r>
    </w:p>
    <w:p w:rsidR="00E96186" w:rsidRDefault="00E96186">
      <w:pPr>
        <w:jc w:val="both"/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  <w:szCs w:val="24"/>
        </w:rPr>
        <w:t xml:space="preserve">Voce: </w:t>
      </w:r>
      <w:r>
        <w:rPr>
          <w:rFonts w:ascii="Garamond" w:hAnsi="Garamond" w:cs="Garamond"/>
          <w:i/>
          <w:iCs/>
          <w:sz w:val="24"/>
          <w:szCs w:val="24"/>
        </w:rPr>
        <w:t>Magistero papale recente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smallCaps/>
          <w:sz w:val="24"/>
          <w:szCs w:val="24"/>
        </w:rPr>
        <w:t>Penitenzeria Apostolica</w:t>
      </w:r>
      <w:r>
        <w:rPr>
          <w:rFonts w:ascii="Garamond" w:hAnsi="Garamond" w:cs="Garamond"/>
          <w:i/>
          <w:iCs/>
          <w:smallCaps/>
          <w:sz w:val="24"/>
          <w:szCs w:val="24"/>
        </w:rPr>
        <w:t xml:space="preserve">, </w:t>
      </w:r>
      <w:r>
        <w:rPr>
          <w:rFonts w:ascii="Garamond" w:hAnsi="Garamond" w:cs="Garamond"/>
          <w:i/>
          <w:iCs/>
          <w:sz w:val="24"/>
          <w:szCs w:val="24"/>
        </w:rPr>
        <w:t xml:space="preserve">Peccato Misericordia Riconciliazione. Dizionario Teologico-Pastorale, </w:t>
      </w:r>
      <w:r>
        <w:rPr>
          <w:rFonts w:ascii="Garamond" w:hAnsi="Garamond" w:cs="Garamond"/>
          <w:sz w:val="24"/>
          <w:szCs w:val="24"/>
        </w:rPr>
        <w:t xml:space="preserve">a cura di </w:t>
      </w:r>
      <w:r>
        <w:rPr>
          <w:rFonts w:ascii="Garamond" w:hAnsi="Garamond" w:cs="Garamond"/>
          <w:smallCaps/>
          <w:sz w:val="24"/>
          <w:szCs w:val="24"/>
        </w:rPr>
        <w:t>M. Sodi, K</w:t>
      </w:r>
      <w:r>
        <w:rPr>
          <w:rFonts w:ascii="Garamond" w:hAnsi="Garamond" w:cs="Garamond"/>
          <w:smallCaps/>
          <w:sz w:val="24"/>
          <w:szCs w:val="24"/>
        </w:rPr>
        <w:t>. Nykiel, N. Reali</w:t>
      </w:r>
      <w:r>
        <w:rPr>
          <w:rFonts w:ascii="Garamond" w:hAnsi="Garamond" w:cs="Garamond"/>
          <w:sz w:val="24"/>
          <w:szCs w:val="24"/>
        </w:rPr>
        <w:t>, Libreria Editrice Vaticana, Città del Vaticano 2016, 229-240.</w:t>
      </w:r>
    </w:p>
    <w:p w:rsidR="00E96186" w:rsidRDefault="00E96186">
      <w:pPr>
        <w:jc w:val="both"/>
        <w:rPr>
          <w:rFonts w:ascii="Garamond" w:hAnsi="Garamond" w:cs="Garamond"/>
          <w:sz w:val="24"/>
          <w:szCs w:val="24"/>
        </w:rPr>
      </w:pPr>
    </w:p>
    <w:p w:rsidR="00E96186" w:rsidRDefault="004A7C0A">
      <w:pPr>
        <w:jc w:val="both"/>
      </w:pPr>
      <w:r>
        <w:rPr>
          <w:rFonts w:ascii="Garamond" w:eastAsia="Garamond" w:hAnsi="Garamond" w:cs="Garamond"/>
          <w:i/>
          <w:iCs/>
          <w:sz w:val="24"/>
        </w:rPr>
        <w:t>“</w:t>
      </w:r>
      <w:r>
        <w:rPr>
          <w:rFonts w:ascii="Garamond" w:hAnsi="Garamond" w:cs="Garamond"/>
          <w:i/>
          <w:iCs/>
          <w:sz w:val="24"/>
        </w:rPr>
        <w:t xml:space="preserve">Interpretare i segni dei tempi”. Il cammino verso </w:t>
      </w:r>
      <w:r>
        <w:rPr>
          <w:rFonts w:ascii="Garamond" w:hAnsi="Garamond" w:cs="Garamond"/>
          <w:sz w:val="24"/>
        </w:rPr>
        <w:t xml:space="preserve">Gaudium et spes, in </w:t>
      </w:r>
      <w:r>
        <w:rPr>
          <w:rFonts w:ascii="Garamond" w:hAnsi="Garamond" w:cs="Garamond"/>
          <w:smallCaps/>
          <w:sz w:val="24"/>
        </w:rPr>
        <w:t xml:space="preserve">N. Reali (ed.), </w:t>
      </w:r>
      <w:r>
        <w:rPr>
          <w:rFonts w:ascii="Garamond" w:hAnsi="Garamond" w:cs="Garamond"/>
          <w:i/>
          <w:iCs/>
          <w:sz w:val="24"/>
          <w:szCs w:val="24"/>
        </w:rPr>
        <w:t>Chiesa/mondo</w:t>
      </w:r>
      <w:r>
        <w:rPr>
          <w:rFonts w:ascii="Garamond" w:hAnsi="Garamond" w:cs="Garamond"/>
          <w:i/>
          <w:iCs/>
          <w:smallCaps/>
          <w:color w:val="000000"/>
          <w:sz w:val="24"/>
          <w:szCs w:val="24"/>
        </w:rPr>
        <w:t xml:space="preserve">: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 xml:space="preserve">cinquant’anni di </w:t>
      </w:r>
      <w:r>
        <w:rPr>
          <w:rFonts w:ascii="Garamond" w:hAnsi="Garamond" w:cs="Garamond"/>
          <w:color w:val="000000"/>
          <w:sz w:val="24"/>
          <w:szCs w:val="24"/>
        </w:rPr>
        <w:t>Gaudium et spes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 xml:space="preserve">. Riflessioni teologico-pastorali sulla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conversione pastorale della chiesa e della teologia</w:t>
      </w:r>
      <w:r>
        <w:rPr>
          <w:rFonts w:ascii="Garamond" w:hAnsi="Garamond" w:cs="Garamond"/>
          <w:color w:val="000000"/>
          <w:sz w:val="24"/>
          <w:szCs w:val="24"/>
        </w:rPr>
        <w:t>, Lateran University Press, Città del Vaticano 2016, 11-44.</w:t>
      </w:r>
    </w:p>
    <w:p w:rsidR="00E96186" w:rsidRDefault="00E96186"/>
    <w:p w:rsidR="00E96186" w:rsidRDefault="004A7C0A">
      <w:r>
        <w:rPr>
          <w:rFonts w:ascii="Garamond" w:hAnsi="Garamond" w:cs="Garamond"/>
          <w:i/>
          <w:iCs/>
          <w:sz w:val="24"/>
          <w:szCs w:val="24"/>
        </w:rPr>
        <w:t>Domanda antropologica e cura della casa comune</w:t>
      </w:r>
      <w:r>
        <w:rPr>
          <w:rFonts w:ascii="Garamond" w:hAnsi="Garamond" w:cs="Garamond"/>
          <w:b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 xml:space="preserve">in </w:t>
      </w:r>
      <w:r>
        <w:rPr>
          <w:rFonts w:ascii="Garamond" w:hAnsi="Garamond" w:cs="Garamond"/>
          <w:i/>
          <w:iCs/>
          <w:sz w:val="24"/>
          <w:szCs w:val="24"/>
        </w:rPr>
        <w:t>Colloquia Mediterranea</w:t>
      </w:r>
      <w:r>
        <w:rPr>
          <w:rFonts w:ascii="Garamond" w:hAnsi="Garamond" w:cs="Garamond"/>
          <w:sz w:val="24"/>
          <w:szCs w:val="24"/>
        </w:rPr>
        <w:t xml:space="preserve"> 6 (2016), 133-143 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4A7C0A">
      <w:pPr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</w:rPr>
        <w:t>2015</w:t>
      </w: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4A7C0A">
      <w:pPr>
        <w:pStyle w:val="Testopreformattato"/>
        <w:ind w:hanging="170"/>
        <w:jc w:val="both"/>
      </w:pPr>
      <w:r>
        <w:rPr>
          <w:rStyle w:val="Enfasi"/>
          <w:rFonts w:ascii="Garamond" w:hAnsi="Garamond" w:cs="Garamond"/>
          <w:sz w:val="24"/>
        </w:rPr>
        <w:t xml:space="preserve">Prólogo </w:t>
      </w:r>
      <w:r>
        <w:rPr>
          <w:rStyle w:val="Enfasi"/>
          <w:rFonts w:ascii="Garamond" w:hAnsi="Garamond" w:cs="Garamond"/>
          <w:i w:val="0"/>
          <w:iCs w:val="0"/>
          <w:sz w:val="24"/>
        </w:rPr>
        <w:t>a</w:t>
      </w:r>
      <w:r>
        <w:rPr>
          <w:rStyle w:val="Enfasi"/>
          <w:rFonts w:ascii="Garamond" w:hAnsi="Garamond" w:cs="Garamond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sz w:val="24"/>
        </w:rPr>
        <w:t xml:space="preserve">O. </w:t>
      </w:r>
      <w:r>
        <w:rPr>
          <w:rStyle w:val="Enfasi"/>
          <w:rFonts w:ascii="Garamond" w:hAnsi="Garamond" w:cs="Garamond"/>
          <w:i w:val="0"/>
          <w:iCs w:val="0"/>
          <w:smallCaps/>
          <w:sz w:val="24"/>
        </w:rPr>
        <w:t>Perdiz</w:t>
      </w:r>
      <w:r>
        <w:rPr>
          <w:rStyle w:val="Enfasi"/>
          <w:rFonts w:ascii="Garamond" w:hAnsi="Garamond" w:cs="Garamond"/>
          <w:sz w:val="24"/>
        </w:rPr>
        <w:t xml:space="preserve">, Amar: Misterio y proyecto. Antropología y Teología del amor, </w:t>
      </w:r>
      <w:r>
        <w:rPr>
          <w:rStyle w:val="Enfasi"/>
          <w:rFonts w:ascii="Garamond" w:hAnsi="Garamond" w:cs="Garamond"/>
          <w:i w:val="0"/>
          <w:iCs w:val="0"/>
          <w:sz w:val="24"/>
        </w:rPr>
        <w:t>San Pablo - Pontificio Instituto Juan Pablo II para la familia, México 2015, 9-14</w:t>
      </w:r>
    </w:p>
    <w:p w:rsidR="00E96186" w:rsidRDefault="00E96186">
      <w:pPr>
        <w:ind w:hanging="170"/>
        <w:jc w:val="both"/>
      </w:pPr>
    </w:p>
    <w:p w:rsidR="00E96186" w:rsidRDefault="004A7C0A">
      <w:pPr>
        <w:ind w:hanging="170"/>
        <w:jc w:val="both"/>
      </w:pPr>
      <w:r>
        <w:rPr>
          <w:rStyle w:val="Enfasi"/>
          <w:rFonts w:ascii="Garamond" w:hAnsi="Garamond" w:cs="Garamond"/>
          <w:sz w:val="24"/>
        </w:rPr>
        <w:t xml:space="preserve">Prefazione </w:t>
      </w:r>
      <w:r>
        <w:rPr>
          <w:rStyle w:val="Enfasi"/>
          <w:rFonts w:ascii="Garamond" w:hAnsi="Garamond" w:cs="Garamond"/>
          <w:i w:val="0"/>
          <w:iCs w:val="0"/>
          <w:sz w:val="24"/>
        </w:rPr>
        <w:t>a</w:t>
      </w:r>
      <w:r>
        <w:rPr>
          <w:rFonts w:ascii="Garamond" w:hAnsi="Garamond" w:cs="Garamond"/>
          <w:sz w:val="24"/>
        </w:rPr>
        <w:t xml:space="preserve"> L. </w:t>
      </w:r>
      <w:r>
        <w:rPr>
          <w:rFonts w:ascii="Garamond" w:hAnsi="Garamond" w:cs="Garamond"/>
          <w:smallCaps/>
          <w:sz w:val="24"/>
        </w:rPr>
        <w:t>Crapanzano</w:t>
      </w:r>
      <w:r>
        <w:rPr>
          <w:rFonts w:ascii="Garamond" w:hAnsi="Garamond" w:cs="Garamond"/>
          <w:sz w:val="24"/>
        </w:rPr>
        <w:t xml:space="preserve">, </w:t>
      </w:r>
      <w:r>
        <w:rPr>
          <w:rStyle w:val="Enfasi"/>
          <w:rFonts w:ascii="Garamond" w:hAnsi="Garamond" w:cs="Garamond"/>
          <w:sz w:val="24"/>
        </w:rPr>
        <w:t xml:space="preserve">Il coraggio del dialogo. Mario Sturzo, vescovo di Piazza Armerina (1903-1941), </w:t>
      </w:r>
      <w:r>
        <w:rPr>
          <w:rFonts w:ascii="Garamond" w:hAnsi="Garamond" w:cs="Garamond"/>
          <w:sz w:val="24"/>
        </w:rPr>
        <w:t xml:space="preserve">Il </w:t>
      </w:r>
      <w:r>
        <w:rPr>
          <w:rFonts w:ascii="Garamond" w:hAnsi="Garamond" w:cs="Garamond"/>
          <w:sz w:val="24"/>
        </w:rPr>
        <w:t>Pozzo di Giacobbe, Trapani 2015, 7-10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4A7C0A">
      <w:pPr>
        <w:autoSpaceDE w:val="0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2014</w:t>
      </w:r>
    </w:p>
    <w:p w:rsidR="00E96186" w:rsidRDefault="00E96186">
      <w:pPr>
        <w:autoSpaceDE w:val="0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E96186" w:rsidRPr="004A7C0A" w:rsidRDefault="004A7C0A">
      <w:pPr>
        <w:ind w:left="-227"/>
        <w:jc w:val="both"/>
        <w:rPr>
          <w:lang w:val="en-US"/>
        </w:rPr>
      </w:pPr>
      <w:r w:rsidRPr="004A7C0A">
        <w:rPr>
          <w:rFonts w:ascii="Garamond" w:hAnsi="Garamond" w:cs="Garamond"/>
          <w:i/>
          <w:iCs/>
          <w:sz w:val="24"/>
          <w:szCs w:val="24"/>
          <w:lang w:val="en-US"/>
        </w:rPr>
        <w:t xml:space="preserve">Gaudium et Spes as a Verification of Pastorality of Vatican II </w:t>
      </w:r>
      <w:r w:rsidRPr="004A7C0A">
        <w:rPr>
          <w:rFonts w:ascii="Garamond" w:hAnsi="Garamond" w:cs="Garamond"/>
          <w:sz w:val="24"/>
          <w:szCs w:val="24"/>
          <w:lang w:val="en-US"/>
        </w:rPr>
        <w:t xml:space="preserve">[testo in lingua croata] in </w:t>
      </w:r>
      <w:r w:rsidRPr="004A7C0A">
        <w:rPr>
          <w:rFonts w:ascii="Garamond" w:hAnsi="Garamond" w:cs="Garamond"/>
          <w:i/>
          <w:iCs/>
          <w:sz w:val="24"/>
          <w:szCs w:val="24"/>
          <w:lang w:val="en-US"/>
        </w:rPr>
        <w:t xml:space="preserve">Recepticija Drugog vaticanskog s posebnim osvrtom na Crkuvu u Hrvata </w:t>
      </w:r>
      <w:r w:rsidRPr="004A7C0A">
        <w:rPr>
          <w:rFonts w:ascii="Garamond" w:hAnsi="Garamond" w:cs="Garamond"/>
          <w:sz w:val="24"/>
          <w:szCs w:val="24"/>
          <w:lang w:val="en-US"/>
        </w:rPr>
        <w:t>(</w:t>
      </w:r>
      <w:r w:rsidRPr="004A7C0A">
        <w:rPr>
          <w:rFonts w:ascii="Garamond" w:hAnsi="Garamond" w:cs="Garamond"/>
          <w:i/>
          <w:iCs/>
          <w:sz w:val="24"/>
          <w:szCs w:val="24"/>
          <w:lang w:val="en-US"/>
        </w:rPr>
        <w:t>The Reception of the Second Vatican Council, with</w:t>
      </w:r>
      <w:r w:rsidRPr="004A7C0A">
        <w:rPr>
          <w:rFonts w:ascii="Garamond" w:hAnsi="Garamond" w:cs="Garamond"/>
          <w:i/>
          <w:iCs/>
          <w:sz w:val="24"/>
          <w:szCs w:val="24"/>
          <w:lang w:val="en-US"/>
        </w:rPr>
        <w:t xml:space="preserve"> Special Emphasis on the Church in Croatia</w:t>
      </w:r>
      <w:r w:rsidRPr="004A7C0A">
        <w:rPr>
          <w:rFonts w:ascii="Garamond" w:hAnsi="Garamond" w:cs="Garamond"/>
          <w:sz w:val="24"/>
          <w:szCs w:val="24"/>
          <w:lang w:val="en-US"/>
        </w:rPr>
        <w:t>)</w:t>
      </w:r>
      <w:r w:rsidRPr="004A7C0A">
        <w:rPr>
          <w:rFonts w:ascii="Garamond" w:hAnsi="Garamond" w:cs="Garamond"/>
          <w:i/>
          <w:iCs/>
          <w:sz w:val="24"/>
          <w:szCs w:val="24"/>
          <w:lang w:val="en-US"/>
        </w:rPr>
        <w:t xml:space="preserve"> </w:t>
      </w:r>
      <w:r w:rsidRPr="004A7C0A">
        <w:rPr>
          <w:rFonts w:ascii="Garamond" w:hAnsi="Garamond" w:cs="Garamond"/>
          <w:sz w:val="24"/>
          <w:szCs w:val="24"/>
          <w:lang w:val="en-US"/>
        </w:rPr>
        <w:t xml:space="preserve">, Priredili </w:t>
      </w:r>
      <w:r w:rsidRPr="004A7C0A">
        <w:rPr>
          <w:rFonts w:ascii="Garamond" w:hAnsi="Garamond" w:cs="Garamond"/>
          <w:smallCaps/>
          <w:sz w:val="24"/>
          <w:szCs w:val="24"/>
          <w:lang w:val="en-US"/>
        </w:rPr>
        <w:t>N. Bižaca – M. Parlov</w:t>
      </w:r>
      <w:r w:rsidRPr="004A7C0A">
        <w:rPr>
          <w:rFonts w:ascii="Garamond" w:hAnsi="Garamond" w:cs="Garamond"/>
          <w:sz w:val="24"/>
          <w:szCs w:val="24"/>
          <w:lang w:val="en-US"/>
        </w:rPr>
        <w:t>, Crkva u Svijetu Katolički Bogoslovni Fakultet, Split 2014, 29-52</w:t>
      </w:r>
    </w:p>
    <w:p w:rsidR="00E96186" w:rsidRPr="004A7C0A" w:rsidRDefault="00E96186">
      <w:pPr>
        <w:ind w:left="-113" w:hanging="57"/>
        <w:rPr>
          <w:rFonts w:ascii="Garamond" w:hAnsi="Garamond" w:cs="Garamond"/>
          <w:sz w:val="24"/>
          <w:szCs w:val="24"/>
          <w:lang w:val="en-US"/>
        </w:rPr>
      </w:pPr>
    </w:p>
    <w:p w:rsidR="00E96186" w:rsidRDefault="004A7C0A">
      <w:pPr>
        <w:ind w:left="-227"/>
      </w:pPr>
      <w:r>
        <w:rPr>
          <w:rFonts w:ascii="Garamond" w:hAnsi="Garamond" w:cs="Garamond"/>
          <w:i/>
          <w:iCs/>
          <w:sz w:val="24"/>
          <w:szCs w:val="24"/>
        </w:rPr>
        <w:t>La famiglia cristiana e la recezione del Concilio Vaticano II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sz w:val="24"/>
          <w:szCs w:val="24"/>
        </w:rPr>
        <w:t>«Notes et documents» n. 29-29, janvier -</w:t>
      </w:r>
      <w:r>
        <w:rPr>
          <w:rFonts w:ascii="Garamond" w:hAnsi="Garamond" w:cs="Garamond"/>
          <w:sz w:val="24"/>
          <w:szCs w:val="24"/>
          <w:lang w:val="fr-FR"/>
        </w:rPr>
        <w:t>août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(37) 2014, 64-75.</w:t>
      </w:r>
    </w:p>
    <w:p w:rsidR="00E96186" w:rsidRDefault="00E96186">
      <w:pPr>
        <w:ind w:left="-227"/>
        <w:rPr>
          <w:rFonts w:ascii="Garamond" w:hAnsi="Garamond" w:cs="Garamond"/>
          <w:sz w:val="24"/>
          <w:szCs w:val="24"/>
        </w:rPr>
      </w:pPr>
    </w:p>
    <w:p w:rsidR="00E96186" w:rsidRDefault="004A7C0A">
      <w:pPr>
        <w:ind w:left="-227"/>
      </w:pPr>
      <w:r>
        <w:rPr>
          <w:rFonts w:ascii="Garamond" w:hAnsi="Garamond" w:cs="Garamond"/>
          <w:i/>
          <w:iCs/>
          <w:sz w:val="24"/>
          <w:szCs w:val="24"/>
          <w:highlight w:val="white"/>
        </w:rPr>
        <w:t>L’</w:t>
      </w:r>
      <w:r>
        <w:rPr>
          <w:rFonts w:ascii="Garamond" w:hAnsi="Garamond" w:cs="Garamond"/>
          <w:sz w:val="24"/>
          <w:szCs w:val="24"/>
          <w:highlight w:val="white"/>
        </w:rPr>
        <w:t>una caro</w:t>
      </w:r>
      <w:r>
        <w:rPr>
          <w:rFonts w:ascii="Garamond" w:hAnsi="Garamond" w:cs="Garamond"/>
          <w:sz w:val="24"/>
          <w:szCs w:val="24"/>
          <w:highlight w:val="white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  <w:highlight w:val="white"/>
        </w:rPr>
        <w:t>e la differenza sessuale nella prospettiva delle Catechesi sull’amore umano</w:t>
      </w:r>
      <w:r>
        <w:rPr>
          <w:rFonts w:ascii="Garamond" w:hAnsi="Garamond" w:cs="Garamond"/>
          <w:sz w:val="24"/>
          <w:szCs w:val="24"/>
          <w:highlight w:val="white"/>
        </w:rPr>
        <w:t xml:space="preserve"> di Giovanni Paolo II, in J. </w:t>
      </w:r>
      <w:r>
        <w:rPr>
          <w:rFonts w:ascii="Garamond" w:hAnsi="Garamond" w:cs="Garamond"/>
          <w:smallCaps/>
          <w:sz w:val="24"/>
          <w:szCs w:val="24"/>
          <w:highlight w:val="white"/>
        </w:rPr>
        <w:t xml:space="preserve">Granados </w:t>
      </w:r>
      <w:r>
        <w:rPr>
          <w:rFonts w:ascii="Garamond" w:hAnsi="Garamond" w:cs="Garamond"/>
          <w:sz w:val="24"/>
          <w:szCs w:val="24"/>
        </w:rPr>
        <w:t xml:space="preserve">(a cura di), Una caro. </w:t>
      </w:r>
      <w:r>
        <w:rPr>
          <w:rFonts w:ascii="Garamond" w:hAnsi="Garamond" w:cs="Garamond"/>
          <w:i/>
          <w:iCs/>
          <w:sz w:val="24"/>
          <w:szCs w:val="24"/>
        </w:rPr>
        <w:t>Il linguaggio del corpo e l’unione coniugale</w:t>
      </w:r>
      <w:r>
        <w:rPr>
          <w:rFonts w:ascii="Garamond" w:hAnsi="Garamond" w:cs="Garamond"/>
          <w:sz w:val="24"/>
          <w:szCs w:val="24"/>
        </w:rPr>
        <w:t>, Cantagalli, Siena 2014, 209-222.</w:t>
      </w:r>
    </w:p>
    <w:p w:rsidR="00E96186" w:rsidRDefault="00E96186">
      <w:pPr>
        <w:ind w:left="-227"/>
        <w:rPr>
          <w:rFonts w:ascii="Garamond" w:hAnsi="Garamond" w:cs="Garamond"/>
        </w:rPr>
      </w:pPr>
    </w:p>
    <w:p w:rsidR="00E96186" w:rsidRDefault="004A7C0A">
      <w:pPr>
        <w:ind w:left="-227"/>
      </w:pPr>
      <w:r>
        <w:rPr>
          <w:rFonts w:ascii="Garamond" w:hAnsi="Garamond" w:cs="Garamond"/>
          <w:i/>
          <w:iCs/>
          <w:color w:val="000000"/>
          <w:sz w:val="24"/>
          <w:szCs w:val="24"/>
        </w:rPr>
        <w:t xml:space="preserve">Natura e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identità umana: concetti da recuperare? Una prospettiva pastorale</w:t>
      </w:r>
      <w:r>
        <w:rPr>
          <w:rFonts w:ascii="Garamond" w:hAnsi="Garamond" w:cs="Garamond"/>
          <w:color w:val="000000"/>
          <w:sz w:val="24"/>
          <w:szCs w:val="24"/>
        </w:rPr>
        <w:t xml:space="preserve">, in </w:t>
      </w:r>
      <w:r>
        <w:rPr>
          <w:rFonts w:ascii="Garamond" w:hAnsi="Garamond" w:cs="Garamond"/>
          <w:smallCaps/>
          <w:color w:val="000000"/>
          <w:sz w:val="24"/>
          <w:szCs w:val="24"/>
        </w:rPr>
        <w:t>Pontificium Consilium pro Laicis,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Dio affida l’essere umano alla donna (</w:t>
      </w:r>
      <w:r>
        <w:rPr>
          <w:rFonts w:ascii="Garamond" w:hAnsi="Garamond" w:cs="Garamond"/>
          <w:color w:val="000000"/>
          <w:sz w:val="24"/>
        </w:rPr>
        <w:t>Mulieris dignitatem, n° 30</w:t>
      </w:r>
      <w:r>
        <w:rPr>
          <w:rFonts w:ascii="Garamond" w:hAnsi="Garamond" w:cs="Garamond"/>
          <w:i/>
          <w:iCs/>
          <w:color w:val="000000"/>
          <w:sz w:val="24"/>
        </w:rPr>
        <w:t>)</w:t>
      </w:r>
      <w:r>
        <w:rPr>
          <w:rFonts w:ascii="Garamond" w:hAnsi="Garamond" w:cs="Garamond"/>
          <w:b/>
          <w:color w:val="000000"/>
          <w:sz w:val="24"/>
        </w:rPr>
        <w:t xml:space="preserve">, </w:t>
      </w:r>
      <w:r>
        <w:rPr>
          <w:rFonts w:ascii="Garamond" w:hAnsi="Garamond" w:cs="Garamond"/>
          <w:color w:val="000000"/>
          <w:sz w:val="24"/>
        </w:rPr>
        <w:t>Seminario di studio, 10-12 ottobre 2013, Libreria Editrice Vaticana, Città del Vatica</w:t>
      </w:r>
      <w:r>
        <w:rPr>
          <w:rFonts w:ascii="Garamond" w:hAnsi="Garamond" w:cs="Garamond"/>
          <w:color w:val="000000"/>
          <w:sz w:val="24"/>
        </w:rPr>
        <w:t>no 2014, 129-143.</w:t>
      </w:r>
    </w:p>
    <w:p w:rsidR="00E96186" w:rsidRDefault="00E96186">
      <w:pPr>
        <w:ind w:left="-227"/>
        <w:rPr>
          <w:rFonts w:ascii="Garamond" w:hAnsi="Garamond" w:cs="Garamond"/>
        </w:rPr>
      </w:pPr>
    </w:p>
    <w:p w:rsidR="00E96186" w:rsidRDefault="004A7C0A">
      <w:pPr>
        <w:ind w:left="-227"/>
      </w:pPr>
      <w:r>
        <w:rPr>
          <w:rFonts w:ascii="Garamond" w:eastAsia="Garamond" w:hAnsi="Garamond" w:cs="Garamond"/>
          <w:i/>
          <w:iCs/>
          <w:sz w:val="24"/>
          <w:szCs w:val="24"/>
        </w:rPr>
        <w:lastRenderedPageBreak/>
        <w:t>“</w:t>
      </w:r>
      <w:r>
        <w:rPr>
          <w:rFonts w:ascii="Garamond" w:hAnsi="Garamond" w:cs="Garamond"/>
          <w:i/>
          <w:iCs/>
          <w:sz w:val="24"/>
          <w:szCs w:val="24"/>
        </w:rPr>
        <w:t>Un concilio per il XXI secolo”. A proposito dell’ultimo volume di Gilles Routhier</w:t>
      </w:r>
      <w:r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kern w:val="2"/>
          <w:sz w:val="24"/>
          <w:szCs w:val="24"/>
        </w:rPr>
        <w:t>«Centro Vaticano II – Studi e ricerche» VIII (2014), n° 1, 113-124.</w:t>
      </w:r>
    </w:p>
    <w:p w:rsidR="00E96186" w:rsidRDefault="00E96186">
      <w:pPr>
        <w:ind w:left="-227"/>
        <w:rPr>
          <w:rFonts w:ascii="Garamond" w:hAnsi="Garamond" w:cs="Garamond"/>
          <w:sz w:val="24"/>
          <w:szCs w:val="24"/>
        </w:rPr>
      </w:pPr>
    </w:p>
    <w:p w:rsidR="00E96186" w:rsidRDefault="004A7C0A">
      <w:pPr>
        <w:ind w:left="-227"/>
      </w:pPr>
      <w:r>
        <w:rPr>
          <w:rFonts w:ascii="Garamond" w:hAnsi="Garamond" w:cs="Garamond"/>
          <w:i/>
          <w:iCs/>
          <w:color w:val="000000"/>
          <w:kern w:val="2"/>
          <w:sz w:val="24"/>
          <w:szCs w:val="24"/>
        </w:rPr>
        <w:t xml:space="preserve">Prefazione </w:t>
      </w:r>
      <w:r>
        <w:rPr>
          <w:rFonts w:ascii="Garamond" w:hAnsi="Garamond" w:cs="Garamond"/>
          <w:color w:val="000000"/>
          <w:kern w:val="2"/>
          <w:sz w:val="24"/>
          <w:szCs w:val="24"/>
        </w:rPr>
        <w:t xml:space="preserve">a </w:t>
      </w:r>
      <w:r>
        <w:rPr>
          <w:rFonts w:ascii="Garamond" w:hAnsi="Garamond" w:cs="Garamond"/>
          <w:smallCaps/>
          <w:color w:val="000000"/>
          <w:kern w:val="2"/>
          <w:sz w:val="24"/>
          <w:szCs w:val="24"/>
        </w:rPr>
        <w:t xml:space="preserve">F. Pesce, </w:t>
      </w:r>
      <w:r>
        <w:rPr>
          <w:rFonts w:ascii="Garamond" w:hAnsi="Garamond" w:cs="Garamond"/>
          <w:i/>
          <w:iCs/>
          <w:color w:val="000000"/>
          <w:kern w:val="2"/>
          <w:sz w:val="24"/>
          <w:szCs w:val="24"/>
        </w:rPr>
        <w:t>Amore di Dio e amore dell'uomo Tra teologia e antropologia</w:t>
      </w:r>
      <w:r>
        <w:rPr>
          <w:rFonts w:ascii="Garamond" w:hAnsi="Garamond" w:cs="Garamond"/>
          <w:i/>
          <w:iCs/>
          <w:color w:val="000000"/>
          <w:kern w:val="2"/>
          <w:sz w:val="24"/>
          <w:szCs w:val="24"/>
        </w:rPr>
        <w:t xml:space="preserve"> in Eberhard Jüngel</w:t>
      </w:r>
      <w:r>
        <w:rPr>
          <w:rFonts w:ascii="Garamond" w:hAnsi="Garamond" w:cs="Garamond"/>
          <w:color w:val="000000"/>
          <w:kern w:val="2"/>
          <w:sz w:val="24"/>
          <w:szCs w:val="24"/>
        </w:rPr>
        <w:t>, Edizioni Messaggero, Padova 2014, 5-8.</w:t>
      </w:r>
    </w:p>
    <w:p w:rsidR="00E96186" w:rsidRDefault="00E96186">
      <w:pPr>
        <w:ind w:hanging="227"/>
        <w:rPr>
          <w:rFonts w:ascii="Garamond" w:hAnsi="Garamond" w:cs="Garamond"/>
        </w:rPr>
      </w:pPr>
    </w:p>
    <w:p w:rsidR="00E96186" w:rsidRDefault="004A7C0A">
      <w:pPr>
        <w:ind w:left="-238" w:hanging="13"/>
      </w:pPr>
      <w:r>
        <w:rPr>
          <w:rFonts w:ascii="Garamond" w:hAnsi="Garamond" w:cs="Garamond"/>
          <w:i/>
          <w:iCs/>
          <w:color w:val="000000"/>
          <w:kern w:val="2"/>
          <w:sz w:val="24"/>
          <w:szCs w:val="24"/>
          <w:lang w:val="pl-PL"/>
        </w:rPr>
        <w:t xml:space="preserve">Introduzione </w:t>
      </w:r>
      <w:r>
        <w:rPr>
          <w:rFonts w:ascii="Garamond" w:hAnsi="Garamond" w:cs="Garamond"/>
          <w:color w:val="000000"/>
          <w:kern w:val="2"/>
          <w:sz w:val="24"/>
          <w:szCs w:val="24"/>
          <w:lang w:val="pl-PL"/>
        </w:rPr>
        <w:t xml:space="preserve">in </w:t>
      </w:r>
      <w:r>
        <w:rPr>
          <w:rFonts w:ascii="Garamond" w:hAnsi="Garamond" w:cs="Garamond"/>
          <w:smallCaps/>
          <w:color w:val="000000"/>
          <w:kern w:val="2"/>
          <w:sz w:val="24"/>
          <w:szCs w:val="24"/>
          <w:lang w:val="pl-PL"/>
        </w:rPr>
        <w:t>K. Wojtyła</w:t>
      </w:r>
      <w:r>
        <w:rPr>
          <w:rFonts w:ascii="Garamond" w:hAnsi="Garamond" w:cs="Garamond"/>
          <w:color w:val="000000"/>
          <w:kern w:val="2"/>
          <w:sz w:val="24"/>
          <w:szCs w:val="24"/>
          <w:lang w:val="pl-PL"/>
        </w:rPr>
        <w:t xml:space="preserve">, </w:t>
      </w:r>
      <w:r>
        <w:rPr>
          <w:rFonts w:ascii="Garamond" w:hAnsi="Garamond" w:cs="Garamond"/>
          <w:i/>
          <w:iCs/>
          <w:color w:val="000000"/>
          <w:kern w:val="2"/>
          <w:sz w:val="24"/>
          <w:szCs w:val="24"/>
          <w:lang w:val="pl-PL"/>
        </w:rPr>
        <w:t>Il rinnovamento della Chiesa e del mondo. Riflessioni sul Vaticano II: 1962-1966</w:t>
      </w:r>
      <w:r>
        <w:rPr>
          <w:rFonts w:ascii="Garamond" w:hAnsi="Garamond" w:cs="Garamond"/>
          <w:color w:val="000000"/>
          <w:kern w:val="2"/>
          <w:sz w:val="24"/>
          <w:szCs w:val="24"/>
          <w:lang w:val="pl-PL"/>
        </w:rPr>
        <w:t xml:space="preserve">, a cura di </w:t>
      </w:r>
      <w:r>
        <w:rPr>
          <w:rFonts w:ascii="Garamond" w:hAnsi="Garamond" w:cs="Garamond"/>
          <w:smallCaps/>
          <w:color w:val="000000"/>
          <w:kern w:val="2"/>
          <w:sz w:val="24"/>
          <w:szCs w:val="24"/>
          <w:lang w:val="pl-PL"/>
        </w:rPr>
        <w:t xml:space="preserve">G. Marengo – A.  </w:t>
      </w:r>
      <w:r>
        <w:rPr>
          <w:rFonts w:ascii="Garamond" w:hAnsi="Garamond" w:cs="Garamond"/>
          <w:smallCaps/>
          <w:color w:val="000000"/>
          <w:kern w:val="2"/>
          <w:sz w:val="24"/>
          <w:szCs w:val="24"/>
        </w:rPr>
        <w:t>Dobrzyński, L</w:t>
      </w:r>
      <w:r>
        <w:rPr>
          <w:rFonts w:ascii="Garamond" w:hAnsi="Garamond" w:cs="Garamond"/>
          <w:color w:val="000000"/>
          <w:kern w:val="2"/>
          <w:sz w:val="24"/>
          <w:szCs w:val="24"/>
          <w:lang w:val="pl-PL"/>
        </w:rPr>
        <w:t xml:space="preserve">ateran University Press, Città del Vaticano </w:t>
      </w:r>
      <w:r>
        <w:rPr>
          <w:rFonts w:ascii="Garamond" w:hAnsi="Garamond" w:cs="Garamond"/>
          <w:color w:val="000000"/>
          <w:kern w:val="2"/>
          <w:sz w:val="24"/>
          <w:szCs w:val="24"/>
          <w:lang w:val="pl-PL"/>
        </w:rPr>
        <w:t>2014, 5-28.</w:t>
      </w:r>
    </w:p>
    <w:p w:rsidR="00E96186" w:rsidRDefault="00E96186">
      <w:pPr>
        <w:autoSpaceDE w:val="0"/>
        <w:ind w:left="-227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E96186" w:rsidRDefault="004A7C0A">
      <w:pPr>
        <w:autoSpaceDE w:val="0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2013</w:t>
      </w:r>
    </w:p>
    <w:p w:rsidR="00E96186" w:rsidRDefault="00E96186">
      <w:pPr>
        <w:autoSpaceDE w:val="0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E96186" w:rsidRDefault="004A7C0A">
      <w:pPr>
        <w:autoSpaceDE w:val="0"/>
        <w:ind w:left="-288"/>
      </w:pPr>
      <w:r>
        <w:rPr>
          <w:rFonts w:ascii="Garamond" w:hAnsi="Garamond" w:cs="Garamond"/>
          <w:i/>
          <w:iCs/>
          <w:sz w:val="24"/>
          <w:szCs w:val="24"/>
        </w:rPr>
        <w:t xml:space="preserve">Recensione a  </w:t>
      </w:r>
      <w:r>
        <w:rPr>
          <w:rFonts w:ascii="Garamond" w:hAnsi="Garamond" w:cs="Garamond"/>
          <w:smallCaps/>
          <w:sz w:val="24"/>
          <w:szCs w:val="24"/>
        </w:rPr>
        <w:t>Papa Benedetto XVI – Il circolo degli studenti – Card. K. Koch</w:t>
      </w:r>
      <w:r>
        <w:rPr>
          <w:rFonts w:ascii="Garamond" w:hAnsi="Garamond" w:cs="Garamond"/>
          <w:i/>
          <w:iCs/>
          <w:sz w:val="24"/>
          <w:szCs w:val="24"/>
        </w:rPr>
        <w:t>, Il Concilio Vaticano II. L’ermeneutica della riforma</w:t>
      </w:r>
      <w:r>
        <w:rPr>
          <w:rFonts w:ascii="Garamond" w:hAnsi="Garamond" w:cs="Garamond"/>
          <w:sz w:val="24"/>
          <w:szCs w:val="24"/>
        </w:rPr>
        <w:t>, Libreria Editrice Vaticana, Città del Vaticano 2013, in</w:t>
      </w:r>
      <w:r>
        <w:rPr>
          <w:rFonts w:ascii="Garamond" w:hAnsi="Garamond" w:cs="Garamond"/>
          <w:color w:val="000000"/>
          <w:kern w:val="2"/>
          <w:sz w:val="24"/>
        </w:rPr>
        <w:t xml:space="preserve"> </w:t>
      </w:r>
      <w:r>
        <w:rPr>
          <w:rFonts w:ascii="Garamond" w:hAnsi="Garamond" w:cs="Garamond"/>
          <w:color w:val="000000"/>
          <w:kern w:val="2"/>
          <w:sz w:val="24"/>
          <w:szCs w:val="24"/>
        </w:rPr>
        <w:t xml:space="preserve">«Centro Vaticano II – Studi e ricerche» VII </w:t>
      </w:r>
      <w:r>
        <w:rPr>
          <w:rFonts w:ascii="Garamond" w:hAnsi="Garamond" w:cs="Garamond"/>
          <w:color w:val="000000"/>
          <w:kern w:val="2"/>
          <w:sz w:val="24"/>
          <w:szCs w:val="24"/>
        </w:rPr>
        <w:t>(2013), n° 2, 283-287.</w:t>
      </w:r>
    </w:p>
    <w:p w:rsidR="00E96186" w:rsidRDefault="00E96186">
      <w:pPr>
        <w:autoSpaceDE w:val="0"/>
        <w:ind w:left="-288"/>
        <w:rPr>
          <w:rFonts w:ascii="Garamond" w:hAnsi="Garamond" w:cs="Garamond"/>
          <w:i/>
          <w:iCs/>
        </w:rPr>
      </w:pPr>
    </w:p>
    <w:p w:rsidR="00E96186" w:rsidRDefault="004A7C0A">
      <w:pPr>
        <w:autoSpaceDE w:val="0"/>
        <w:ind w:left="-288"/>
      </w:pPr>
      <w:r>
        <w:rPr>
          <w:rFonts w:ascii="Garamond" w:hAnsi="Garamond" w:cs="Garamond"/>
          <w:i/>
          <w:iCs/>
          <w:sz w:val="24"/>
          <w:szCs w:val="24"/>
        </w:rPr>
        <w:t xml:space="preserve">Recensione a </w:t>
      </w:r>
      <w:r>
        <w:rPr>
          <w:rFonts w:ascii="Garamond" w:hAnsi="Garamond" w:cs="Garamond"/>
          <w:smallCaps/>
          <w:color w:val="000000"/>
          <w:kern w:val="2"/>
          <w:sz w:val="24"/>
          <w:szCs w:val="24"/>
        </w:rPr>
        <w:t>R. Burigana</w:t>
      </w:r>
      <w:r>
        <w:rPr>
          <w:rFonts w:ascii="Garamond" w:hAnsi="Garamond" w:cs="Garamond"/>
          <w:i/>
          <w:iCs/>
          <w:color w:val="000000"/>
          <w:kern w:val="2"/>
          <w:sz w:val="24"/>
          <w:szCs w:val="24"/>
        </w:rPr>
        <w:t xml:space="preserve">, </w:t>
      </w:r>
      <w:r>
        <w:rPr>
          <w:rFonts w:ascii="Garamond" w:hAnsi="Garamond" w:cs="Garamond"/>
          <w:i/>
          <w:iCs/>
          <w:sz w:val="24"/>
          <w:szCs w:val="24"/>
        </w:rPr>
        <w:t>Storia del Concilio Vaticano II</w:t>
      </w:r>
      <w:r>
        <w:rPr>
          <w:rFonts w:ascii="Garamond" w:hAnsi="Garamond" w:cs="Garamond"/>
          <w:i/>
          <w:iCs/>
          <w:color w:val="000000"/>
          <w:kern w:val="2"/>
          <w:sz w:val="24"/>
          <w:szCs w:val="24"/>
        </w:rPr>
        <w:t xml:space="preserve">, Lindau, </w:t>
      </w:r>
      <w:r>
        <w:rPr>
          <w:rFonts w:ascii="Garamond" w:hAnsi="Garamond" w:cs="Garamond"/>
          <w:color w:val="000000"/>
          <w:kern w:val="2"/>
          <w:sz w:val="24"/>
          <w:szCs w:val="24"/>
        </w:rPr>
        <w:t>Torino 2012</w:t>
      </w:r>
      <w:r>
        <w:rPr>
          <w:rFonts w:ascii="Garamond" w:hAnsi="Garamond" w:cs="Garamond"/>
          <w:i/>
          <w:iCs/>
          <w:color w:val="000000"/>
          <w:kern w:val="2"/>
          <w:sz w:val="24"/>
          <w:szCs w:val="24"/>
        </w:rPr>
        <w:t xml:space="preserve">, </w:t>
      </w:r>
      <w:r>
        <w:rPr>
          <w:rFonts w:ascii="Garamond" w:hAnsi="Garamond" w:cs="Garamond"/>
          <w:color w:val="000000"/>
          <w:kern w:val="2"/>
          <w:sz w:val="24"/>
          <w:szCs w:val="24"/>
        </w:rPr>
        <w:t xml:space="preserve">in </w:t>
      </w:r>
      <w:r>
        <w:rPr>
          <w:rFonts w:ascii="Garamond" w:hAnsi="Garamond" w:cs="Garamond"/>
          <w:color w:val="000000"/>
          <w:kern w:val="2"/>
          <w:sz w:val="24"/>
          <w:szCs w:val="24"/>
        </w:rPr>
        <w:t>«Centro Vaticano II – Studi e ricerche» VII (2013), n° 2, 21-49, 280-283.</w:t>
      </w:r>
    </w:p>
    <w:p w:rsidR="00E96186" w:rsidRDefault="00E96186">
      <w:pPr>
        <w:autoSpaceDE w:val="0"/>
        <w:ind w:left="-288"/>
        <w:rPr>
          <w:rFonts w:ascii="Garamond" w:hAnsi="Garamond" w:cs="Garamond"/>
          <w:i/>
          <w:iCs/>
        </w:rPr>
      </w:pPr>
    </w:p>
    <w:p w:rsidR="00E96186" w:rsidRDefault="004A7C0A">
      <w:pPr>
        <w:autoSpaceDE w:val="0"/>
        <w:ind w:left="-288"/>
      </w:pPr>
      <w:r>
        <w:rPr>
          <w:rFonts w:ascii="Garamond" w:hAnsi="Garamond" w:cs="Garamond"/>
          <w:i/>
          <w:iCs/>
          <w:sz w:val="24"/>
          <w:szCs w:val="24"/>
          <w:lang w:val="pl-PL"/>
        </w:rPr>
        <w:t>Prefazione</w:t>
      </w:r>
      <w:r>
        <w:rPr>
          <w:rFonts w:ascii="Garamond" w:hAnsi="Garamond" w:cs="Garamond"/>
          <w:sz w:val="24"/>
          <w:szCs w:val="24"/>
          <w:lang w:val="pl-PL"/>
        </w:rPr>
        <w:t xml:space="preserve"> a </w:t>
      </w:r>
      <w:r>
        <w:rPr>
          <w:rFonts w:ascii="Garamond" w:hAnsi="Garamond" w:cs="Garamond"/>
          <w:smallCaps/>
          <w:sz w:val="24"/>
          <w:szCs w:val="24"/>
          <w:lang w:val="pl-PL"/>
        </w:rPr>
        <w:t>R. D. Battaglia</w:t>
      </w:r>
      <w:r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i/>
          <w:iCs/>
          <w:sz w:val="24"/>
          <w:szCs w:val="24"/>
        </w:rPr>
        <w:t xml:space="preserve">La Chiesa evento di comunione. La riflessione teologica contemporanea sull’ecclesiologia di comunione nella prospettiva aperta dal Sinodo del 1985 </w:t>
      </w:r>
      <w:r>
        <w:rPr>
          <w:rFonts w:ascii="Garamond" w:hAnsi="Garamond" w:cs="Garamond"/>
          <w:sz w:val="24"/>
          <w:szCs w:val="24"/>
        </w:rPr>
        <w:t>, Cantagalli, Siena 2013, 7-10.</w:t>
      </w:r>
    </w:p>
    <w:p w:rsidR="00E96186" w:rsidRDefault="00E96186">
      <w:pPr>
        <w:autoSpaceDE w:val="0"/>
        <w:ind w:left="-288"/>
        <w:rPr>
          <w:rFonts w:ascii="Garamond" w:hAnsi="Garamond" w:cs="Garamond"/>
        </w:rPr>
      </w:pPr>
    </w:p>
    <w:p w:rsidR="00E96186" w:rsidRDefault="004A7C0A">
      <w:pPr>
        <w:ind w:left="-338"/>
      </w:pPr>
      <w:r>
        <w:rPr>
          <w:rFonts w:ascii="Garamond" w:hAnsi="Garamond" w:cs="Garamond"/>
          <w:i/>
          <w:iCs/>
          <w:sz w:val="24"/>
          <w:szCs w:val="24"/>
          <w:lang w:val="pl-PL"/>
        </w:rPr>
        <w:t>Verso una nuova fase della recezione del Vaticano II. A proposito degl</w:t>
      </w:r>
      <w:r>
        <w:rPr>
          <w:rFonts w:ascii="Garamond" w:hAnsi="Garamond" w:cs="Garamond"/>
          <w:i/>
          <w:iCs/>
          <w:sz w:val="24"/>
          <w:szCs w:val="24"/>
        </w:rPr>
        <w:t>i inte</w:t>
      </w:r>
      <w:r>
        <w:rPr>
          <w:rFonts w:ascii="Garamond" w:hAnsi="Garamond" w:cs="Garamond"/>
          <w:i/>
          <w:iCs/>
          <w:sz w:val="24"/>
          <w:szCs w:val="24"/>
        </w:rPr>
        <w:t>rventi di Benedetto XVI nell’ottobre 2012</w:t>
      </w:r>
      <w:r>
        <w:rPr>
          <w:rFonts w:ascii="Garamond" w:hAnsi="Garamond" w:cs="Garamond"/>
          <w:sz w:val="24"/>
          <w:szCs w:val="24"/>
        </w:rPr>
        <w:t>, in «Centro Vaticano II – Studi e ricerche» VII (2013), n° 1, 21-49.</w:t>
      </w:r>
    </w:p>
    <w:p w:rsidR="00E96186" w:rsidRDefault="00E96186">
      <w:pPr>
        <w:ind w:left="-338"/>
        <w:rPr>
          <w:rFonts w:ascii="Garamond" w:hAnsi="Garamond" w:cs="Garamond"/>
          <w:sz w:val="24"/>
          <w:szCs w:val="24"/>
        </w:rPr>
      </w:pPr>
    </w:p>
    <w:p w:rsidR="00E96186" w:rsidRDefault="00E96186">
      <w:pPr>
        <w:autoSpaceDE w:val="0"/>
        <w:ind w:left="-350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E96186" w:rsidRDefault="004A7C0A">
      <w:pPr>
        <w:autoSpaceDE w:val="0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2012</w:t>
      </w:r>
    </w:p>
    <w:p w:rsidR="00E96186" w:rsidRDefault="004A7C0A">
      <w:pPr>
        <w:autoSpaceDE w:val="0"/>
        <w:rPr>
          <w:rFonts w:ascii="Garamond" w:hAnsi="Garamond" w:cs="Garamond"/>
          <w:lang w:val="pl-PL"/>
        </w:rPr>
      </w:pPr>
      <w:r>
        <w:rPr>
          <w:rFonts w:ascii="Garamond" w:hAnsi="Garamond" w:cs="Garamond"/>
          <w:lang w:val="pl-PL"/>
        </w:rPr>
        <w:tab/>
      </w:r>
    </w:p>
    <w:p w:rsidR="00E96186" w:rsidRDefault="00E96186">
      <w:pPr>
        <w:autoSpaceDE w:val="0"/>
        <w:rPr>
          <w:rFonts w:ascii="Garamond" w:hAnsi="Garamond" w:cs="Garamond"/>
          <w:lang w:val="pl-PL"/>
        </w:rPr>
      </w:pPr>
    </w:p>
    <w:p w:rsidR="00E96186" w:rsidRDefault="004A7C0A">
      <w:pPr>
        <w:autoSpaceDE w:val="0"/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  <w:lang w:val="pl-PL"/>
        </w:rPr>
        <w:t xml:space="preserve">Annuncio della fede e pastorale: l'eredità del Vaticano II, </w:t>
      </w:r>
      <w:r>
        <w:rPr>
          <w:rFonts w:ascii="Garamond" w:hAnsi="Garamond" w:cs="Garamond"/>
          <w:sz w:val="24"/>
          <w:szCs w:val="24"/>
          <w:lang w:val="pl-PL"/>
        </w:rPr>
        <w:t xml:space="preserve">in </w:t>
      </w:r>
      <w:r>
        <w:rPr>
          <w:rFonts w:ascii="Garamond" w:hAnsi="Garamond" w:cs="Garamond"/>
          <w:sz w:val="24"/>
          <w:szCs w:val="24"/>
          <w:lang w:val="pl-PL"/>
        </w:rPr>
        <w:t>«Dialog Teologic»</w:t>
      </w:r>
      <w:r>
        <w:rPr>
          <w:rFonts w:ascii="Garamond" w:hAnsi="Garamond" w:cs="Garamond"/>
          <w:sz w:val="24"/>
          <w:szCs w:val="24"/>
          <w:lang w:val="pl-PL"/>
        </w:rPr>
        <w:t xml:space="preserve"> XIV (2012), n° 30, 8-17</w:t>
      </w:r>
    </w:p>
    <w:p w:rsidR="00E96186" w:rsidRDefault="004A7C0A">
      <w:pPr>
        <w:autoSpaceDE w:val="0"/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  <w:lang w:val="pl-PL"/>
        </w:rPr>
        <w:t xml:space="preserve">Il Vaticano II cinquant’anni </w:t>
      </w:r>
      <w:r>
        <w:rPr>
          <w:rFonts w:ascii="Garamond" w:hAnsi="Garamond" w:cs="Garamond"/>
          <w:i/>
          <w:iCs/>
          <w:sz w:val="24"/>
          <w:szCs w:val="24"/>
          <w:lang w:val="pl-PL"/>
        </w:rPr>
        <w:t>dopo: conflitto d’interpretazioni o esperienza da rinnovare?</w:t>
      </w:r>
      <w:r>
        <w:rPr>
          <w:rFonts w:ascii="Garamond" w:hAnsi="Garamond" w:cs="Garamond"/>
          <w:sz w:val="24"/>
          <w:szCs w:val="24"/>
          <w:lang w:val="pl-PL"/>
        </w:rPr>
        <w:t xml:space="preserve">, in </w:t>
      </w:r>
      <w:r>
        <w:rPr>
          <w:rFonts w:ascii="Garamond" w:hAnsi="Garamond" w:cs="Garamond"/>
          <w:sz w:val="24"/>
          <w:szCs w:val="24"/>
          <w:lang w:val="pl-PL"/>
        </w:rPr>
        <w:t>«Colloquia Mediterranea» 2 (2012), 307-317.</w:t>
      </w:r>
    </w:p>
    <w:p w:rsidR="00E96186" w:rsidRDefault="004A7C0A">
      <w:pPr>
        <w:autoSpaceDE w:val="0"/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  <w:lang w:val="pl-PL"/>
        </w:rPr>
        <w:t>[Kościół i Człowiek, lud Boży i Komunia. Realizacja Vatican II w ujęciu Karola Wojtyły-Jana Pawła II] Chiesa e Uomo, Popolo di Dio e Comunione</w:t>
      </w:r>
      <w:r>
        <w:rPr>
          <w:rFonts w:ascii="Garamond" w:hAnsi="Garamond" w:cs="Garamond"/>
          <w:sz w:val="24"/>
          <w:szCs w:val="24"/>
          <w:lang w:val="pl-PL"/>
        </w:rPr>
        <w:t xml:space="preserve">, in </w:t>
      </w:r>
      <w:r>
        <w:rPr>
          <w:rFonts w:ascii="Garamond" w:hAnsi="Garamond" w:cs="Garamond"/>
          <w:sz w:val="24"/>
          <w:szCs w:val="24"/>
          <w:lang w:val="pl-PL"/>
        </w:rPr>
        <w:t>«Ethos» 25 (2012), n° 4, 73-89.</w:t>
      </w:r>
    </w:p>
    <w:p w:rsidR="00E96186" w:rsidRPr="004A7C0A" w:rsidRDefault="004A7C0A">
      <w:pPr>
        <w:spacing w:after="120"/>
        <w:ind w:left="-360"/>
        <w:jc w:val="both"/>
        <w:rPr>
          <w:lang w:val="en-US"/>
        </w:rPr>
      </w:pPr>
      <w:r>
        <w:rPr>
          <w:rFonts w:ascii="Garamond" w:hAnsi="Garamond" w:cs="Garamond"/>
          <w:i/>
          <w:iCs/>
          <w:sz w:val="24"/>
          <w:szCs w:val="24"/>
          <w:lang w:val="pl-PL"/>
        </w:rPr>
        <w:t xml:space="preserve">Cronaca </w:t>
      </w:r>
      <w:r>
        <w:rPr>
          <w:rFonts w:ascii="Garamond" w:hAnsi="Garamond" w:cs="Garamond"/>
          <w:sz w:val="24"/>
          <w:szCs w:val="24"/>
          <w:lang w:val="pl-PL"/>
        </w:rPr>
        <w:t>di</w:t>
      </w:r>
      <w:r>
        <w:rPr>
          <w:rFonts w:ascii="Garamond" w:hAnsi="Garamond" w:cs="Garamond"/>
          <w:i/>
          <w:iCs/>
          <w:sz w:val="24"/>
          <w:szCs w:val="24"/>
          <w:lang w:val="pl-PL"/>
        </w:rPr>
        <w:t xml:space="preserve"> International Conference: «Vatican II, 1962-2012. The history after the History? Contributions and Perspectives of the Studies on the Council ten years after the History of Vatican II», Modena,  23 al 25 febbraio</w:t>
      </w:r>
      <w:r>
        <w:rPr>
          <w:rFonts w:ascii="Garamond" w:hAnsi="Garamond" w:cs="Garamond"/>
          <w:sz w:val="24"/>
          <w:szCs w:val="24"/>
          <w:lang w:val="pl-PL"/>
        </w:rPr>
        <w:t>,</w:t>
      </w:r>
      <w:r>
        <w:rPr>
          <w:rFonts w:ascii="Garamond" w:hAnsi="Garamond" w:cs="Garamond"/>
          <w:sz w:val="24"/>
          <w:szCs w:val="24"/>
          <w:lang w:val="pl-PL"/>
        </w:rPr>
        <w:t xml:space="preserve"> in «Centro Vaticano II – Studi e ricerche» VI (2012), n° 2, 221-223.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</w:rPr>
        <w:t>Recensione 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Karol Wojtyła: uno stile conciliare</w:t>
      </w:r>
      <w:r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i/>
          <w:iCs/>
          <w:sz w:val="24"/>
          <w:szCs w:val="24"/>
        </w:rPr>
        <w:t>Gli interventi di K. Wojtyła al Concilio Vaticano II</w:t>
      </w:r>
      <w:r>
        <w:rPr>
          <w:rFonts w:ascii="Garamond" w:hAnsi="Garamond" w:cs="Garamond"/>
          <w:sz w:val="24"/>
          <w:szCs w:val="24"/>
        </w:rPr>
        <w:t xml:space="preserve">, Edizione, studio preliminare e introduzione di </w:t>
      </w:r>
      <w:r>
        <w:rPr>
          <w:rFonts w:ascii="Garamond" w:hAnsi="Garamond" w:cs="Garamond"/>
          <w:smallCaps/>
          <w:sz w:val="24"/>
          <w:szCs w:val="24"/>
        </w:rPr>
        <w:t>G. Richi Alberti</w:t>
      </w:r>
      <w:r>
        <w:rPr>
          <w:rFonts w:ascii="Garamond" w:hAnsi="Garamond" w:cs="Garamond"/>
          <w:sz w:val="24"/>
          <w:szCs w:val="24"/>
        </w:rPr>
        <w:t xml:space="preserve">, Marcianum Press, </w:t>
      </w:r>
      <w:r>
        <w:rPr>
          <w:rFonts w:ascii="Garamond" w:hAnsi="Garamond" w:cs="Garamond"/>
          <w:sz w:val="24"/>
          <w:szCs w:val="24"/>
        </w:rPr>
        <w:t>Venezia 2012, 414 pp., in «Centro Vaticano II – Studi e ricerche» VI (2012), n° 2, 213-215.</w:t>
      </w:r>
    </w:p>
    <w:p w:rsidR="00E96186" w:rsidRPr="004A7C0A" w:rsidRDefault="004A7C0A">
      <w:pPr>
        <w:autoSpaceDE w:val="0"/>
        <w:spacing w:after="120"/>
        <w:ind w:left="-360"/>
        <w:jc w:val="both"/>
        <w:rPr>
          <w:lang w:val="en-US"/>
        </w:rPr>
      </w:pPr>
      <w:r>
        <w:rPr>
          <w:rFonts w:ascii="Garamond" w:hAnsi="Garamond" w:cs="Garamond"/>
          <w:i/>
          <w:iCs/>
          <w:sz w:val="24"/>
          <w:szCs w:val="24"/>
          <w:lang w:val="pl-PL"/>
        </w:rPr>
        <w:t>Recensione a</w:t>
      </w:r>
      <w:r>
        <w:rPr>
          <w:rFonts w:ascii="Garamond" w:hAnsi="Garamond" w:cs="Garamond"/>
          <w:sz w:val="24"/>
          <w:szCs w:val="24"/>
          <w:lang w:val="pl-PL"/>
        </w:rPr>
        <w:t xml:space="preserve"> M. </w:t>
      </w:r>
      <w:r>
        <w:rPr>
          <w:rFonts w:ascii="Garamond" w:hAnsi="Garamond" w:cs="Garamond"/>
          <w:smallCaps/>
          <w:sz w:val="24"/>
          <w:szCs w:val="24"/>
          <w:lang w:val="pl-PL"/>
        </w:rPr>
        <w:t>Faggioli</w:t>
      </w:r>
      <w:r>
        <w:rPr>
          <w:rFonts w:ascii="Garamond" w:hAnsi="Garamond" w:cs="Garamond"/>
          <w:sz w:val="24"/>
          <w:szCs w:val="24"/>
          <w:lang w:val="pl-PL"/>
        </w:rPr>
        <w:t xml:space="preserve">, </w:t>
      </w:r>
      <w:r>
        <w:rPr>
          <w:rFonts w:ascii="Garamond" w:hAnsi="Garamond" w:cs="Garamond"/>
          <w:i/>
          <w:iCs/>
          <w:sz w:val="24"/>
          <w:szCs w:val="24"/>
          <w:lang w:val="pl-PL"/>
        </w:rPr>
        <w:t>Vatican II. The Battle for Meaning</w:t>
      </w:r>
      <w:r>
        <w:rPr>
          <w:rFonts w:ascii="Garamond" w:hAnsi="Garamond" w:cs="Garamond"/>
          <w:sz w:val="24"/>
          <w:szCs w:val="24"/>
          <w:lang w:val="pl-PL"/>
        </w:rPr>
        <w:t>, Paulist Press, New York/Mahwah, NJ 2012, 200 pp., in «Centro Vaticano II – Studi e ricerche» VI (2012)</w:t>
      </w:r>
      <w:r>
        <w:rPr>
          <w:rFonts w:ascii="Garamond" w:hAnsi="Garamond" w:cs="Garamond"/>
          <w:sz w:val="24"/>
          <w:szCs w:val="24"/>
          <w:lang w:val="pl-PL"/>
        </w:rPr>
        <w:t>, n° 2, 209-213.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</w:rPr>
        <w:t>La sapienza della croce nel magistero di Giovanni Paolo II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sz w:val="24"/>
          <w:szCs w:val="24"/>
        </w:rPr>
        <w:t>«La Sapienza della Croce» XXVII (2012), n° 1, 83-110.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sz w:val="24"/>
          <w:szCs w:val="24"/>
        </w:rPr>
        <w:t xml:space="preserve">Gaudium et spes: </w:t>
      </w:r>
      <w:r>
        <w:rPr>
          <w:rFonts w:ascii="Garamond" w:hAnsi="Garamond" w:cs="Garamond"/>
          <w:i/>
          <w:sz w:val="24"/>
          <w:szCs w:val="24"/>
        </w:rPr>
        <w:t>la pastoralità alla prova</w:t>
      </w:r>
      <w:r>
        <w:rPr>
          <w:rFonts w:ascii="Garamond" w:hAnsi="Garamond" w:cs="Garamond"/>
          <w:sz w:val="24"/>
          <w:szCs w:val="24"/>
        </w:rPr>
        <w:t xml:space="preserve">, in P. </w:t>
      </w:r>
      <w:r>
        <w:rPr>
          <w:rFonts w:ascii="Garamond" w:hAnsi="Garamond" w:cs="Garamond"/>
          <w:smallCaps/>
          <w:sz w:val="24"/>
          <w:szCs w:val="24"/>
        </w:rPr>
        <w:t xml:space="preserve">Chenaux </w:t>
      </w:r>
      <w:r>
        <w:rPr>
          <w:rFonts w:ascii="Garamond" w:hAnsi="Garamond" w:cs="Garamond"/>
          <w:sz w:val="24"/>
          <w:szCs w:val="24"/>
        </w:rPr>
        <w:t xml:space="preserve">- N. </w:t>
      </w:r>
      <w:r>
        <w:rPr>
          <w:rFonts w:ascii="Garamond" w:hAnsi="Garamond" w:cs="Garamond"/>
          <w:smallCaps/>
          <w:sz w:val="24"/>
          <w:szCs w:val="24"/>
        </w:rPr>
        <w:t>Bauquet</w:t>
      </w:r>
      <w:r>
        <w:rPr>
          <w:rFonts w:ascii="Garamond" w:hAnsi="Garamond" w:cs="Garamond"/>
          <w:sz w:val="24"/>
          <w:szCs w:val="24"/>
        </w:rPr>
        <w:t xml:space="preserve"> (</w:t>
      </w:r>
      <w:r>
        <w:rPr>
          <w:rFonts w:ascii="Garamond" w:hAnsi="Garamond" w:cs="Garamond"/>
          <w:smallCaps/>
          <w:sz w:val="24"/>
          <w:szCs w:val="24"/>
        </w:rPr>
        <w:t>edd.</w:t>
      </w:r>
      <w:r>
        <w:rPr>
          <w:rFonts w:ascii="Garamond" w:hAnsi="Garamond" w:cs="Garamond"/>
          <w:sz w:val="24"/>
          <w:szCs w:val="24"/>
        </w:rPr>
        <w:t xml:space="preserve">), </w:t>
      </w:r>
      <w:r>
        <w:rPr>
          <w:rFonts w:ascii="Garamond" w:hAnsi="Garamond" w:cs="Garamond"/>
          <w:i/>
          <w:sz w:val="24"/>
          <w:szCs w:val="24"/>
        </w:rPr>
        <w:t>Rileggere il Concilio</w:t>
      </w:r>
      <w:r>
        <w:rPr>
          <w:rFonts w:ascii="Garamond" w:hAnsi="Garamond" w:cs="Garamond"/>
          <w:sz w:val="24"/>
          <w:szCs w:val="24"/>
        </w:rPr>
        <w:t xml:space="preserve">, Lateran University </w:t>
      </w:r>
      <w:r>
        <w:rPr>
          <w:rFonts w:ascii="Garamond" w:hAnsi="Garamond" w:cs="Garamond"/>
          <w:sz w:val="24"/>
          <w:szCs w:val="24"/>
        </w:rPr>
        <w:t>Press, Roma 2012, 249-293</w:t>
      </w:r>
      <w:r>
        <w:rPr>
          <w:rFonts w:ascii="Garamond" w:hAnsi="Garamond" w:cs="Garamond"/>
        </w:rPr>
        <w:t>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</w:rPr>
        <w:t>Unità e differenza nell’amore nel contesto della questione omosessuale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i/>
          <w:iCs/>
          <w:sz w:val="24"/>
          <w:szCs w:val="24"/>
        </w:rPr>
        <w:t>Amare nella differenza. Le forme della sessualità e il pensiero cattolico: studio interdisciplinare</w:t>
      </w:r>
      <w:r>
        <w:rPr>
          <w:rFonts w:ascii="Garamond" w:hAnsi="Garamond" w:cs="Garamond"/>
          <w:sz w:val="24"/>
          <w:szCs w:val="24"/>
        </w:rPr>
        <w:t xml:space="preserve">, a cura di </w:t>
      </w:r>
      <w:r>
        <w:rPr>
          <w:rFonts w:ascii="Garamond" w:hAnsi="Garamond" w:cs="Garamond"/>
          <w:smallCaps/>
          <w:sz w:val="24"/>
          <w:szCs w:val="24"/>
        </w:rPr>
        <w:t xml:space="preserve">L. Melina </w:t>
      </w:r>
      <w:r>
        <w:rPr>
          <w:rFonts w:ascii="Garamond" w:hAnsi="Garamond" w:cs="Garamond"/>
        </w:rPr>
        <w:t xml:space="preserve">e </w:t>
      </w:r>
      <w:r>
        <w:rPr>
          <w:rFonts w:ascii="Garamond" w:hAnsi="Garamond" w:cs="Garamond"/>
          <w:smallCaps/>
          <w:sz w:val="24"/>
          <w:szCs w:val="24"/>
        </w:rPr>
        <w:t xml:space="preserve">S. Belardinelli, </w:t>
      </w:r>
      <w:r>
        <w:rPr>
          <w:rFonts w:ascii="Garamond" w:hAnsi="Garamond" w:cs="Garamond"/>
          <w:sz w:val="24"/>
          <w:szCs w:val="24"/>
        </w:rPr>
        <w:t>Libreria Editr</w:t>
      </w:r>
      <w:r>
        <w:rPr>
          <w:rFonts w:ascii="Garamond" w:hAnsi="Garamond" w:cs="Garamond"/>
          <w:sz w:val="24"/>
          <w:szCs w:val="24"/>
        </w:rPr>
        <w:t>ice Vaticana – Cantagalli, Città del Vaticano – Siena, 2012, 173-180.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</w:rPr>
        <w:t xml:space="preserve">La libertà alla prova. Intorno a </w:t>
      </w:r>
      <w:r>
        <w:rPr>
          <w:rFonts w:ascii="Garamond" w:hAnsi="Garamond" w:cs="Garamond"/>
          <w:sz w:val="24"/>
          <w:szCs w:val="24"/>
        </w:rPr>
        <w:t xml:space="preserve">La mite, in </w:t>
      </w:r>
      <w:r>
        <w:rPr>
          <w:rFonts w:ascii="Garamond" w:hAnsi="Garamond" w:cs="Garamond"/>
          <w:smallCaps/>
          <w:sz w:val="24"/>
          <w:szCs w:val="24"/>
        </w:rPr>
        <w:t>F. Bono, L. Cimmino, G. Pangaro</w:t>
      </w:r>
      <w:r>
        <w:rPr>
          <w:rFonts w:ascii="Garamond" w:hAnsi="Garamond" w:cs="Garamond"/>
          <w:sz w:val="24"/>
          <w:szCs w:val="24"/>
        </w:rPr>
        <w:t xml:space="preserve"> (a cura di), </w:t>
      </w:r>
      <w:r>
        <w:rPr>
          <w:rFonts w:ascii="Garamond" w:hAnsi="Garamond" w:cs="Garamond"/>
          <w:i/>
          <w:iCs/>
          <w:sz w:val="24"/>
          <w:szCs w:val="24"/>
        </w:rPr>
        <w:t>Così bella così dolce. Dalle pagine di Dostoevskij al film di Bresson</w:t>
      </w:r>
      <w:r>
        <w:rPr>
          <w:rFonts w:ascii="Garamond" w:hAnsi="Garamond" w:cs="Garamond"/>
          <w:sz w:val="24"/>
          <w:szCs w:val="24"/>
        </w:rPr>
        <w:t>, Rubbettino editore, Sover</w:t>
      </w:r>
      <w:r>
        <w:rPr>
          <w:rFonts w:ascii="Garamond" w:hAnsi="Garamond" w:cs="Garamond"/>
          <w:sz w:val="24"/>
          <w:szCs w:val="24"/>
        </w:rPr>
        <w:t>ia Mannelli 2012, 109-123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i/>
          <w:iCs/>
          <w:sz w:val="24"/>
          <w:szCs w:val="24"/>
        </w:rPr>
        <w:t xml:space="preserve"> 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</w:rPr>
        <w:t>Generazione del Figlio e creazione dell’uomo: teo-logia e antropologia</w:t>
      </w:r>
      <w:r>
        <w:rPr>
          <w:rFonts w:ascii="Garamond" w:hAnsi="Garamond" w:cs="Garamond"/>
          <w:sz w:val="24"/>
          <w:szCs w:val="24"/>
        </w:rPr>
        <w:t xml:space="preserve">, in  </w:t>
      </w:r>
      <w:r>
        <w:rPr>
          <w:rFonts w:ascii="Garamond" w:hAnsi="Garamond" w:cs="Garamond"/>
          <w:i/>
          <w:iCs/>
          <w:sz w:val="24"/>
          <w:szCs w:val="24"/>
        </w:rPr>
        <w:t xml:space="preserve">Creazione dell’uomo generazione della vita. In dialogo col pensiero di M. Henry, </w:t>
      </w:r>
      <w:r>
        <w:rPr>
          <w:rFonts w:ascii="Garamond" w:hAnsi="Garamond" w:cs="Garamond"/>
          <w:sz w:val="24"/>
          <w:szCs w:val="24"/>
        </w:rPr>
        <w:t xml:space="preserve">a cura di G. </w:t>
      </w:r>
      <w:r>
        <w:rPr>
          <w:rFonts w:ascii="Garamond" w:hAnsi="Garamond" w:cs="Garamond"/>
          <w:smallCaps/>
          <w:sz w:val="24"/>
          <w:szCs w:val="24"/>
        </w:rPr>
        <w:t>Marengo – F. Pesce (</w:t>
      </w:r>
      <w:r>
        <w:rPr>
          <w:rFonts w:ascii="Garamond" w:hAnsi="Garamond" w:cs="Garamond"/>
          <w:sz w:val="24"/>
          <w:szCs w:val="24"/>
        </w:rPr>
        <w:t>Studi sulla persona e la famiglia 14)</w:t>
      </w:r>
      <w:r>
        <w:rPr>
          <w:rFonts w:ascii="Garamond" w:hAnsi="Garamond" w:cs="Garamond"/>
          <w:sz w:val="24"/>
          <w:szCs w:val="24"/>
        </w:rPr>
        <w:t>, Cantagalli, Siena 2012, 91-114.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</w:rPr>
        <w:t xml:space="preserve">Recensione </w:t>
      </w:r>
      <w:r>
        <w:rPr>
          <w:rFonts w:ascii="Garamond" w:hAnsi="Garamond" w:cs="Garamond"/>
          <w:sz w:val="24"/>
          <w:szCs w:val="24"/>
        </w:rPr>
        <w:t xml:space="preserve">a F. S. </w:t>
      </w:r>
      <w:r>
        <w:rPr>
          <w:rFonts w:ascii="Garamond" w:hAnsi="Garamond" w:cs="Garamond"/>
          <w:smallCaps/>
          <w:sz w:val="24"/>
          <w:szCs w:val="24"/>
        </w:rPr>
        <w:t>Venuto,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 xml:space="preserve">La recezione del  Concilio Vaticano II nel dibattito storiografico dal 1965 al 1985. Riforma o discontinuità? </w:t>
      </w:r>
      <w:r>
        <w:rPr>
          <w:rFonts w:ascii="Garamond" w:hAnsi="Garamond" w:cs="Garamond"/>
          <w:sz w:val="24"/>
          <w:szCs w:val="24"/>
        </w:rPr>
        <w:t xml:space="preserve">(Studia taurinensia 34), Effatà Editrice, Cantalupa (TO) 2011, 448 pp., in «Centro </w:t>
      </w:r>
      <w:r>
        <w:rPr>
          <w:rFonts w:ascii="Garamond" w:hAnsi="Garamond" w:cs="Garamond"/>
          <w:sz w:val="24"/>
          <w:szCs w:val="24"/>
        </w:rPr>
        <w:t>Vaticano II – Studi e ricerche» VI (2012), n° I, 102-103.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</w:rPr>
        <w:t>Giovanni Paolo II e il Concilio: lo sguardo di un pastore</w:t>
      </w:r>
      <w:r>
        <w:rPr>
          <w:rFonts w:ascii="Garamond" w:hAnsi="Garamond" w:cs="Garamond"/>
          <w:sz w:val="24"/>
          <w:szCs w:val="24"/>
        </w:rPr>
        <w:t>, in «Centro Vaticano II – Studi e ricerche» VI (2012), n° I, 45-68.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</w:rPr>
        <w:t>L'amore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tra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i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chiostri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e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le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corti.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Note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di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storia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della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teologia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Suf</w:t>
      </w:r>
      <w:r>
        <w:rPr>
          <w:rFonts w:ascii="Garamond" w:hAnsi="Garamond" w:cs="Garamond"/>
          <w:i/>
          <w:iCs/>
          <w:sz w:val="24"/>
          <w:szCs w:val="24"/>
        </w:rPr>
        <w:t>ficit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gratia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tua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Miscellanea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onore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Card.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Angelo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Scola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per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suo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70°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compleanno,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cura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mallCaps/>
          <w:sz w:val="24"/>
          <w:szCs w:val="24"/>
        </w:rPr>
        <w:t>G.</w:t>
      </w:r>
      <w:r>
        <w:rPr>
          <w:rFonts w:ascii="Garamond" w:eastAsia="Garamond" w:hAnsi="Garamond" w:cs="Garamond"/>
          <w:smallCaps/>
          <w:sz w:val="24"/>
          <w:szCs w:val="24"/>
        </w:rPr>
        <w:t xml:space="preserve"> </w:t>
      </w:r>
      <w:r>
        <w:rPr>
          <w:rFonts w:ascii="Garamond" w:hAnsi="Garamond" w:cs="Garamond"/>
          <w:smallCaps/>
          <w:sz w:val="24"/>
          <w:szCs w:val="24"/>
        </w:rPr>
        <w:t>Marengo</w:t>
      </w:r>
      <w:r>
        <w:rPr>
          <w:rFonts w:ascii="Garamond" w:eastAsia="Garamond" w:hAnsi="Garamond" w:cs="Garamond"/>
          <w:smallCaps/>
          <w:sz w:val="24"/>
          <w:szCs w:val="24"/>
        </w:rPr>
        <w:t xml:space="preserve"> – </w:t>
      </w:r>
      <w:r>
        <w:rPr>
          <w:rFonts w:ascii="Garamond" w:hAnsi="Garamond" w:cs="Garamond"/>
          <w:smallCaps/>
          <w:sz w:val="24"/>
          <w:szCs w:val="24"/>
        </w:rPr>
        <w:t>J.</w:t>
      </w:r>
      <w:r>
        <w:rPr>
          <w:rFonts w:ascii="Garamond" w:eastAsia="Garamond" w:hAnsi="Garamond" w:cs="Garamond"/>
          <w:smallCaps/>
          <w:sz w:val="24"/>
          <w:szCs w:val="24"/>
        </w:rPr>
        <w:t xml:space="preserve"> </w:t>
      </w:r>
      <w:r>
        <w:rPr>
          <w:rFonts w:ascii="Garamond" w:hAnsi="Garamond" w:cs="Garamond"/>
          <w:smallCaps/>
          <w:sz w:val="24"/>
          <w:szCs w:val="24"/>
        </w:rPr>
        <w:t>Prades</w:t>
      </w:r>
      <w:r>
        <w:rPr>
          <w:rFonts w:ascii="Garamond" w:eastAsia="Garamond" w:hAnsi="Garamond" w:cs="Garamond"/>
          <w:smallCaps/>
          <w:sz w:val="24"/>
          <w:szCs w:val="24"/>
        </w:rPr>
        <w:t xml:space="preserve"> </w:t>
      </w:r>
      <w:r>
        <w:rPr>
          <w:rFonts w:ascii="Garamond" w:hAnsi="Garamond" w:cs="Garamond"/>
          <w:smallCaps/>
          <w:sz w:val="24"/>
          <w:szCs w:val="24"/>
        </w:rPr>
        <w:t>López</w:t>
      </w:r>
      <w:r>
        <w:rPr>
          <w:rFonts w:ascii="Garamond" w:eastAsia="Garamond" w:hAnsi="Garamond" w:cs="Garamond"/>
          <w:smallCaps/>
          <w:sz w:val="24"/>
          <w:szCs w:val="24"/>
        </w:rPr>
        <w:t xml:space="preserve"> – </w:t>
      </w:r>
      <w:r>
        <w:rPr>
          <w:rFonts w:ascii="Garamond" w:hAnsi="Garamond" w:cs="Garamond"/>
          <w:smallCaps/>
          <w:sz w:val="24"/>
          <w:szCs w:val="24"/>
        </w:rPr>
        <w:t>G.</w:t>
      </w:r>
      <w:r>
        <w:rPr>
          <w:rFonts w:ascii="Garamond" w:eastAsia="Garamond" w:hAnsi="Garamond" w:cs="Garamond"/>
          <w:smallCaps/>
          <w:sz w:val="24"/>
          <w:szCs w:val="24"/>
        </w:rPr>
        <w:t xml:space="preserve"> </w:t>
      </w:r>
      <w:r>
        <w:rPr>
          <w:rFonts w:ascii="Garamond" w:hAnsi="Garamond" w:cs="Garamond"/>
          <w:smallCaps/>
          <w:sz w:val="24"/>
          <w:szCs w:val="24"/>
        </w:rPr>
        <w:t>Richi</w:t>
      </w:r>
      <w:r>
        <w:rPr>
          <w:rFonts w:ascii="Garamond" w:eastAsia="Garamond" w:hAnsi="Garamond" w:cs="Garamond"/>
          <w:smallCaps/>
          <w:sz w:val="24"/>
          <w:szCs w:val="24"/>
        </w:rPr>
        <w:t xml:space="preserve"> </w:t>
      </w:r>
      <w:r>
        <w:rPr>
          <w:rFonts w:ascii="Garamond" w:hAnsi="Garamond" w:cs="Garamond"/>
          <w:smallCaps/>
          <w:sz w:val="24"/>
          <w:szCs w:val="24"/>
        </w:rPr>
        <w:t>Alberti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Marcianum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Press,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Venezia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2012,</w:t>
      </w:r>
      <w:r>
        <w:rPr>
          <w:rFonts w:ascii="Garamond" w:eastAsia="Garamond" w:hAnsi="Garamond" w:cs="Garamond"/>
          <w:sz w:val="24"/>
          <w:szCs w:val="24"/>
        </w:rPr>
        <w:t xml:space="preserve"> 425-448.</w:t>
      </w:r>
    </w:p>
    <w:p w:rsidR="00E96186" w:rsidRDefault="004A7C0A">
      <w:pPr>
        <w:spacing w:after="120"/>
        <w:ind w:left="-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</w:p>
    <w:p w:rsidR="00E96186" w:rsidRDefault="004A7C0A">
      <w:pPr>
        <w:spacing w:after="120"/>
        <w:ind w:left="-360"/>
        <w:jc w:val="both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>2011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</w:rPr>
        <w:t>El designio divino respecto al matrimonio e la familia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sz w:val="24"/>
          <w:szCs w:val="24"/>
        </w:rPr>
        <w:t>«Persona y Cultura» 9 (2011), n° 9, 50-68.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</w:rPr>
        <w:t>L'uomo prima e fondamentale via della Chiesa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sz w:val="24"/>
          <w:szCs w:val="24"/>
        </w:rPr>
        <w:t>«Anthropotes» 27 (2011), 63-93.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  <w:szCs w:val="24"/>
        </w:rPr>
        <w:t xml:space="preserve">Una recezione </w:t>
      </w:r>
      <w:r>
        <w:rPr>
          <w:rFonts w:ascii="Garamond" w:hAnsi="Garamond" w:cs="Garamond"/>
          <w:i/>
          <w:iCs/>
          <w:sz w:val="24"/>
          <w:szCs w:val="24"/>
        </w:rPr>
        <w:t xml:space="preserve">«pastorale» </w:t>
      </w:r>
      <w:r>
        <w:rPr>
          <w:rFonts w:ascii="Garamond" w:hAnsi="Garamond" w:cs="Garamond"/>
          <w:i/>
          <w:iCs/>
          <w:sz w:val="24"/>
          <w:szCs w:val="24"/>
        </w:rPr>
        <w:t>del Concilio</w:t>
      </w:r>
      <w:r>
        <w:rPr>
          <w:rFonts w:ascii="Garamond" w:hAnsi="Garamond" w:cs="Garamond"/>
          <w:sz w:val="24"/>
          <w:szCs w:val="24"/>
        </w:rPr>
        <w:t xml:space="preserve">, in </w:t>
      </w:r>
      <w:r>
        <w:rPr>
          <w:rFonts w:ascii="Garamond" w:hAnsi="Garamond" w:cs="Garamond"/>
          <w:sz w:val="24"/>
          <w:szCs w:val="24"/>
        </w:rPr>
        <w:t>«Marcianum» VII (2011), n. 2, 293-320.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sz w:val="24"/>
          <w:szCs w:val="24"/>
        </w:rPr>
        <w:t>Un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impegno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tutta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la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vita.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Recezione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pastorale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del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Concilio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«Vita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Pastorale»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n°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4,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aprile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2011,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34-39.</w:t>
      </w:r>
    </w:p>
    <w:p w:rsidR="00E96186" w:rsidRDefault="00E96186">
      <w:pPr>
        <w:spacing w:after="120"/>
        <w:ind w:left="-360"/>
        <w:jc w:val="both"/>
        <w:rPr>
          <w:rFonts w:ascii="Garamond" w:hAnsi="Garamond" w:cs="Garamond"/>
          <w:sz w:val="24"/>
          <w:szCs w:val="24"/>
        </w:rPr>
      </w:pP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>2009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sz w:val="24"/>
          <w:szCs w:val="24"/>
        </w:rPr>
        <w:t>Il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contesto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storico-teologico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delle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catechesi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«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Anthropotes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»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25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(2009),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19-41.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sz w:val="24"/>
          <w:szCs w:val="24"/>
        </w:rPr>
        <w:t>La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politica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per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una</w:t>
      </w:r>
      <w:r>
        <w:rPr>
          <w:rFonts w:ascii="Garamond" w:eastAsia="Garamond" w:hAnsi="Garamond" w:cs="Garamond"/>
          <w:i/>
          <w:sz w:val="24"/>
          <w:szCs w:val="24"/>
        </w:rPr>
        <w:t xml:space="preserve"> “</w:t>
      </w:r>
      <w:r>
        <w:rPr>
          <w:rFonts w:ascii="Garamond" w:hAnsi="Garamond" w:cs="Garamond"/>
          <w:i/>
          <w:sz w:val="24"/>
          <w:szCs w:val="24"/>
        </w:rPr>
        <w:t>vita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buona</w:t>
      </w:r>
      <w:r>
        <w:rPr>
          <w:rFonts w:ascii="Garamond" w:eastAsia="Garamond" w:hAnsi="Garamond" w:cs="Garamond"/>
          <w:i/>
          <w:sz w:val="24"/>
          <w:szCs w:val="24"/>
        </w:rPr>
        <w:t>”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«L</w:t>
      </w:r>
      <w:r>
        <w:rPr>
          <w:rStyle w:val="Enfasi"/>
          <w:rFonts w:ascii="Garamond" w:eastAsia="Garamond" w:hAnsi="Garamond" w:cs="Garamond"/>
          <w:color w:val="000000"/>
          <w:sz w:val="24"/>
        </w:rPr>
        <w:t>’</w:t>
      </w:r>
      <w:r>
        <w:rPr>
          <w:rStyle w:val="Enfasi"/>
          <w:rFonts w:ascii="Garamond" w:hAnsi="Garamond" w:cs="Garamond"/>
          <w:color w:val="000000"/>
          <w:sz w:val="24"/>
        </w:rPr>
        <w:t>arsenale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delle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idee.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Rivista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di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economia,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politica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e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cultura»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6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(2009),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109-112.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sz w:val="24"/>
          <w:szCs w:val="24"/>
          <w:lang w:val="en-GB"/>
        </w:rPr>
        <w:t>The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divine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Design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about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Marriage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ans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Family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in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the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light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of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Catechism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on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Human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Love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of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John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Paul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II</w:t>
      </w:r>
      <w:r>
        <w:rPr>
          <w:rFonts w:ascii="Garamond" w:hAnsi="Garamond" w:cs="Garamond"/>
          <w:sz w:val="24"/>
          <w:szCs w:val="24"/>
          <w:lang w:val="en-GB"/>
        </w:rPr>
        <w:t>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in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mallCaps/>
          <w:sz w:val="24"/>
          <w:szCs w:val="24"/>
          <w:lang w:val="en-GB"/>
        </w:rPr>
        <w:t>Aa.Vv.,</w:t>
      </w:r>
      <w:r>
        <w:rPr>
          <w:rFonts w:ascii="Garamond" w:eastAsia="Garamond" w:hAnsi="Garamond" w:cs="Garamond"/>
          <w:smallCaps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Ministering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the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Families</w:t>
      </w:r>
      <w:r>
        <w:rPr>
          <w:rFonts w:ascii="Garamond" w:hAnsi="Garamond" w:cs="Garamond"/>
          <w:sz w:val="24"/>
          <w:szCs w:val="24"/>
          <w:lang w:val="en-GB"/>
        </w:rPr>
        <w:t>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Fest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Schrift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in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Honour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of.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Rev.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Dr.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Joseph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Alencherry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(ed.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mallCaps/>
          <w:sz w:val="24"/>
          <w:szCs w:val="24"/>
          <w:lang w:val="en-GB"/>
        </w:rPr>
        <w:t>A.</w:t>
      </w:r>
      <w:r>
        <w:rPr>
          <w:rFonts w:ascii="Garamond" w:eastAsia="Garamond" w:hAnsi="Garamond" w:cs="Garamond"/>
          <w:smallCaps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mallCaps/>
          <w:sz w:val="24"/>
          <w:szCs w:val="24"/>
          <w:lang w:val="en-GB"/>
        </w:rPr>
        <w:t>Chundellikat</w:t>
      </w:r>
      <w:r>
        <w:rPr>
          <w:rFonts w:ascii="Garamond" w:hAnsi="Garamond" w:cs="Garamond"/>
          <w:sz w:val="24"/>
          <w:szCs w:val="24"/>
          <w:lang w:val="en-GB"/>
        </w:rPr>
        <w:t>),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Cana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Publications,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Thuruthy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2009,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114-135.</w:t>
      </w:r>
    </w:p>
    <w:p w:rsidR="00E96186" w:rsidRDefault="00E96186">
      <w:pPr>
        <w:spacing w:after="120"/>
        <w:ind w:left="-360"/>
        <w:jc w:val="both"/>
        <w:rPr>
          <w:rFonts w:ascii="Garamond" w:hAnsi="Garamond" w:cs="Garamond"/>
          <w:sz w:val="24"/>
          <w:szCs w:val="24"/>
          <w:lang w:val="en-GB"/>
        </w:rPr>
      </w:pPr>
    </w:p>
    <w:p w:rsidR="00E96186" w:rsidRPr="004A7C0A" w:rsidRDefault="004A7C0A">
      <w:pPr>
        <w:spacing w:after="120"/>
        <w:ind w:left="-360"/>
        <w:jc w:val="both"/>
        <w:rPr>
          <w:lang w:val="en-US"/>
        </w:rPr>
      </w:pPr>
      <w:r>
        <w:rPr>
          <w:rFonts w:ascii="Garamond" w:hAnsi="Garamond" w:cs="Garamond"/>
          <w:sz w:val="24"/>
          <w:szCs w:val="24"/>
          <w:lang w:val="en-GB"/>
        </w:rPr>
        <w:tab/>
      </w:r>
      <w:r>
        <w:rPr>
          <w:rFonts w:ascii="Garamond" w:hAnsi="Garamond" w:cs="Garamond"/>
          <w:b/>
          <w:bCs/>
          <w:sz w:val="24"/>
          <w:szCs w:val="24"/>
          <w:lang w:val="en-GB"/>
        </w:rPr>
        <w:t>2008</w:t>
      </w:r>
    </w:p>
    <w:p w:rsidR="00E96186" w:rsidRPr="004A7C0A" w:rsidRDefault="004A7C0A">
      <w:pPr>
        <w:spacing w:after="120"/>
        <w:ind w:left="-360"/>
        <w:jc w:val="both"/>
        <w:rPr>
          <w:lang w:val="en-US"/>
        </w:rPr>
      </w:pPr>
      <w:r>
        <w:rPr>
          <w:rFonts w:ascii="Garamond" w:hAnsi="Garamond" w:cs="Garamond"/>
          <w:i/>
          <w:sz w:val="24"/>
          <w:szCs w:val="24"/>
          <w:lang w:val="en-GB"/>
        </w:rPr>
        <w:t>Plan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Boży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wobec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małżeństwa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i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rodziny</w:t>
      </w:r>
      <w:r>
        <w:rPr>
          <w:rFonts w:ascii="Garamond" w:hAnsi="Garamond" w:cs="Garamond"/>
          <w:sz w:val="24"/>
          <w:szCs w:val="24"/>
          <w:lang w:val="en-GB"/>
        </w:rPr>
        <w:t>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in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«Ethos»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4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(84)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– </w:t>
      </w:r>
      <w:r>
        <w:rPr>
          <w:rFonts w:ascii="Garamond" w:hAnsi="Garamond" w:cs="Garamond"/>
          <w:sz w:val="24"/>
          <w:szCs w:val="24"/>
          <w:lang w:val="en-GB"/>
        </w:rPr>
        <w:t>2008,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117-130.</w:t>
      </w:r>
    </w:p>
    <w:p w:rsidR="00E96186" w:rsidRDefault="004A7C0A">
      <w:pPr>
        <w:spacing w:after="120"/>
        <w:ind w:left="-360"/>
        <w:jc w:val="both"/>
      </w:pPr>
      <w:r w:rsidRPr="004A7C0A">
        <w:rPr>
          <w:rFonts w:ascii="Garamond" w:hAnsi="Garamond" w:cs="Garamond"/>
          <w:i/>
          <w:sz w:val="24"/>
          <w:szCs w:val="24"/>
        </w:rPr>
        <w:t>Ragione</w:t>
      </w:r>
      <w:r w:rsidRPr="004A7C0A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Pr="004A7C0A">
        <w:rPr>
          <w:rFonts w:ascii="Garamond" w:hAnsi="Garamond" w:cs="Garamond"/>
          <w:i/>
          <w:sz w:val="24"/>
          <w:szCs w:val="24"/>
        </w:rPr>
        <w:t>e</w:t>
      </w:r>
      <w:r w:rsidRPr="004A7C0A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Pr="004A7C0A">
        <w:rPr>
          <w:rFonts w:ascii="Garamond" w:hAnsi="Garamond" w:cs="Garamond"/>
          <w:i/>
          <w:sz w:val="24"/>
          <w:szCs w:val="24"/>
        </w:rPr>
        <w:t>affetti.</w:t>
      </w:r>
      <w:r w:rsidRPr="004A7C0A"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Amore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umano,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matrimonio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famiglia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«Parola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Tempo»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7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(2008),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384-400.</w:t>
      </w:r>
    </w:p>
    <w:p w:rsidR="00E96186" w:rsidRDefault="00E96186">
      <w:pPr>
        <w:spacing w:after="120"/>
        <w:ind w:left="-360"/>
        <w:jc w:val="both"/>
        <w:rPr>
          <w:rFonts w:ascii="Garamond" w:hAnsi="Garamond" w:cs="Garamond"/>
          <w:sz w:val="24"/>
          <w:szCs w:val="24"/>
        </w:rPr>
      </w:pP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>2007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iCs/>
          <w:sz w:val="24"/>
        </w:rPr>
        <w:t>La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fecondità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di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una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visione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dell</w:t>
      </w:r>
      <w:r>
        <w:rPr>
          <w:rFonts w:ascii="Garamond" w:eastAsia="Garamond" w:hAnsi="Garamond" w:cs="Garamond"/>
          <w:i/>
          <w:iCs/>
          <w:sz w:val="24"/>
        </w:rPr>
        <w:t>’</w:t>
      </w:r>
      <w:r>
        <w:rPr>
          <w:rFonts w:ascii="Garamond" w:hAnsi="Garamond" w:cs="Garamond"/>
          <w:i/>
          <w:iCs/>
          <w:sz w:val="24"/>
        </w:rPr>
        <w:t>amore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umano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per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la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missione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della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famiglia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/>
          <w:iCs/>
          <w:sz w:val="24"/>
        </w:rPr>
        <w:t>cristiana,</w:t>
      </w:r>
      <w:r>
        <w:rPr>
          <w:rFonts w:ascii="Garamond" w:eastAsia="Garamond" w:hAnsi="Garamond" w:cs="Garamond"/>
          <w:i/>
          <w:iCs/>
          <w:sz w:val="24"/>
        </w:rPr>
        <w:t xml:space="preserve"> </w:t>
      </w:r>
      <w:r>
        <w:rPr>
          <w:rFonts w:ascii="Garamond" w:hAnsi="Garamond" w:cs="Garamond"/>
          <w:iCs/>
          <w:sz w:val="24"/>
        </w:rPr>
        <w:t>in</w:t>
      </w:r>
      <w:r>
        <w:rPr>
          <w:rFonts w:ascii="Garamond" w:eastAsia="Garamond" w:hAnsi="Garamond" w:cs="Garamond"/>
          <w:iCs/>
          <w:sz w:val="24"/>
        </w:rPr>
        <w:t xml:space="preserve"> </w:t>
      </w:r>
      <w:r>
        <w:rPr>
          <w:rFonts w:ascii="Garamond" w:hAnsi="Garamond" w:cs="Garamond"/>
          <w:iCs/>
          <w:sz w:val="24"/>
        </w:rPr>
        <w:t>«Anthropotes»</w:t>
      </w:r>
      <w:r>
        <w:rPr>
          <w:rFonts w:ascii="Garamond" w:eastAsia="Garamond" w:hAnsi="Garamond" w:cs="Garamond"/>
          <w:iCs/>
          <w:sz w:val="24"/>
        </w:rPr>
        <w:t xml:space="preserve"> </w:t>
      </w:r>
      <w:r>
        <w:rPr>
          <w:rFonts w:ascii="Garamond" w:hAnsi="Garamond" w:cs="Garamond"/>
          <w:iCs/>
          <w:sz w:val="24"/>
        </w:rPr>
        <w:t>23</w:t>
      </w:r>
      <w:r>
        <w:rPr>
          <w:rFonts w:ascii="Garamond" w:eastAsia="Garamond" w:hAnsi="Garamond" w:cs="Garamond"/>
          <w:iCs/>
          <w:sz w:val="24"/>
        </w:rPr>
        <w:t xml:space="preserve"> </w:t>
      </w:r>
      <w:r>
        <w:rPr>
          <w:rFonts w:ascii="Garamond" w:hAnsi="Garamond" w:cs="Garamond"/>
          <w:iCs/>
          <w:sz w:val="24"/>
        </w:rPr>
        <w:t>(2007),</w:t>
      </w:r>
      <w:r>
        <w:rPr>
          <w:rFonts w:ascii="Garamond" w:eastAsia="Garamond" w:hAnsi="Garamond" w:cs="Garamond"/>
          <w:iCs/>
          <w:sz w:val="24"/>
        </w:rPr>
        <w:t xml:space="preserve"> </w:t>
      </w:r>
      <w:r>
        <w:rPr>
          <w:rFonts w:ascii="Garamond" w:hAnsi="Garamond" w:cs="Garamond"/>
          <w:iCs/>
          <w:sz w:val="24"/>
        </w:rPr>
        <w:t>111-144.</w:t>
      </w:r>
    </w:p>
    <w:p w:rsidR="00E96186" w:rsidRDefault="004A7C0A">
      <w:pPr>
        <w:spacing w:after="120"/>
        <w:ind w:left="-360"/>
        <w:jc w:val="both"/>
      </w:pPr>
      <w:r>
        <w:rPr>
          <w:rFonts w:ascii="Garamond" w:hAnsi="Garamond" w:cs="Garamond"/>
          <w:i/>
          <w:sz w:val="24"/>
        </w:rPr>
        <w:t>L</w:t>
      </w:r>
      <w:r>
        <w:rPr>
          <w:rFonts w:ascii="Garamond" w:eastAsia="Garamond" w:hAnsi="Garamond" w:cs="Garamond"/>
          <w:i/>
          <w:sz w:val="24"/>
        </w:rPr>
        <w:t>’</w:t>
      </w:r>
      <w:r>
        <w:rPr>
          <w:rFonts w:ascii="Garamond" w:hAnsi="Garamond" w:cs="Garamond"/>
          <w:i/>
          <w:sz w:val="24"/>
        </w:rPr>
        <w:t>antropologia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adeguata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nelle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catechesi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sull</w:t>
      </w:r>
      <w:r>
        <w:rPr>
          <w:rFonts w:ascii="Garamond" w:eastAsia="Garamond" w:hAnsi="Garamond" w:cs="Garamond"/>
          <w:i/>
          <w:sz w:val="24"/>
        </w:rPr>
        <w:t>’</w:t>
      </w:r>
      <w:r>
        <w:rPr>
          <w:rFonts w:ascii="Garamond" w:hAnsi="Garamond" w:cs="Garamond"/>
          <w:i/>
          <w:sz w:val="24"/>
        </w:rPr>
        <w:t>amore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umano.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Linee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di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riflessione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mallCaps/>
          <w:sz w:val="24"/>
        </w:rPr>
        <w:t>L.</w:t>
      </w:r>
      <w:r>
        <w:rPr>
          <w:rFonts w:ascii="Garamond" w:eastAsia="Garamond" w:hAnsi="Garamond" w:cs="Garamond"/>
          <w:smallCaps/>
          <w:sz w:val="24"/>
        </w:rPr>
        <w:t xml:space="preserve"> </w:t>
      </w:r>
      <w:r>
        <w:rPr>
          <w:rFonts w:ascii="Garamond" w:hAnsi="Garamond" w:cs="Garamond"/>
          <w:smallCaps/>
          <w:sz w:val="24"/>
        </w:rPr>
        <w:t>Melina</w:t>
      </w:r>
      <w:r>
        <w:rPr>
          <w:rFonts w:ascii="Garamond" w:eastAsia="Garamond" w:hAnsi="Garamond" w:cs="Garamond"/>
          <w:smallCaps/>
          <w:sz w:val="24"/>
        </w:rPr>
        <w:t xml:space="preserve"> – </w:t>
      </w:r>
      <w:r>
        <w:rPr>
          <w:rFonts w:ascii="Garamond" w:hAnsi="Garamond" w:cs="Garamond"/>
          <w:smallCaps/>
          <w:sz w:val="24"/>
        </w:rPr>
        <w:t>S.</w:t>
      </w:r>
      <w:r>
        <w:rPr>
          <w:rFonts w:ascii="Garamond" w:eastAsia="Garamond" w:hAnsi="Garamond" w:cs="Garamond"/>
          <w:smallCaps/>
          <w:sz w:val="24"/>
        </w:rPr>
        <w:t xml:space="preserve"> </w:t>
      </w:r>
      <w:r>
        <w:rPr>
          <w:rFonts w:ascii="Garamond" w:hAnsi="Garamond" w:cs="Garamond"/>
          <w:smallCaps/>
          <w:sz w:val="24"/>
        </w:rPr>
        <w:t>Grygiel</w:t>
      </w:r>
      <w:r>
        <w:rPr>
          <w:rFonts w:ascii="Garamond" w:eastAsia="Garamond" w:hAnsi="Garamond" w:cs="Garamond"/>
          <w:smallCaps/>
          <w:sz w:val="24"/>
        </w:rPr>
        <w:t xml:space="preserve"> </w:t>
      </w:r>
      <w:r>
        <w:rPr>
          <w:rFonts w:ascii="Garamond" w:hAnsi="Garamond" w:cs="Garamond"/>
          <w:smallCaps/>
          <w:sz w:val="24"/>
        </w:rPr>
        <w:t>(</w:t>
      </w:r>
      <w:r>
        <w:rPr>
          <w:rFonts w:ascii="Garamond" w:hAnsi="Garamond" w:cs="Garamond"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cura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di),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Amare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</w:t>
      </w:r>
      <w:r>
        <w:rPr>
          <w:rFonts w:ascii="Garamond" w:eastAsia="Garamond" w:hAnsi="Garamond" w:cs="Garamond"/>
          <w:i/>
          <w:sz w:val="24"/>
        </w:rPr>
        <w:t>’</w:t>
      </w:r>
      <w:r>
        <w:rPr>
          <w:rFonts w:ascii="Garamond" w:hAnsi="Garamond" w:cs="Garamond"/>
          <w:i/>
          <w:sz w:val="24"/>
        </w:rPr>
        <w:t>amore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umano.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</w:t>
      </w:r>
      <w:r>
        <w:rPr>
          <w:rFonts w:ascii="Garamond" w:eastAsia="Garamond" w:hAnsi="Garamond" w:cs="Garamond"/>
          <w:i/>
          <w:sz w:val="24"/>
        </w:rPr>
        <w:t>’</w:t>
      </w:r>
      <w:r>
        <w:rPr>
          <w:rFonts w:ascii="Garamond" w:hAnsi="Garamond" w:cs="Garamond"/>
          <w:i/>
          <w:sz w:val="24"/>
        </w:rPr>
        <w:t>eredità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di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Giovanni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Paolo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II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sul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matrimonio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(Amore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umano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1),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Cantagalli,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Siena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2007,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149-172.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sz w:val="24"/>
        </w:rPr>
        <w:t>Le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tre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religioni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monoteistiche: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tra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unicità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universalismo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Atti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Convegno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«Cristianesimo,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ebraismo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islam»,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Seriate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(BG),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28-29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ottobre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2006,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«La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Nuova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Europa»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(331)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2007,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9-19.</w:t>
      </w:r>
    </w:p>
    <w:p w:rsidR="00E96186" w:rsidRDefault="00E96186">
      <w:pPr>
        <w:tabs>
          <w:tab w:val="left" w:pos="910"/>
        </w:tabs>
        <w:spacing w:after="120"/>
        <w:ind w:left="-360"/>
        <w:jc w:val="both"/>
        <w:rPr>
          <w:rFonts w:ascii="Garamond" w:hAnsi="Garamond" w:cs="Garamond"/>
          <w:sz w:val="24"/>
        </w:rPr>
      </w:pP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eastAsia="Garamond" w:hAnsi="Garamond" w:cs="Garamond"/>
          <w:sz w:val="24"/>
        </w:rPr>
        <w:t xml:space="preserve">     </w:t>
      </w:r>
      <w:r>
        <w:rPr>
          <w:rFonts w:ascii="Garamond" w:hAnsi="Garamond" w:cs="Garamond"/>
          <w:b/>
          <w:bCs/>
          <w:sz w:val="24"/>
        </w:rPr>
        <w:t>2006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sz w:val="24"/>
        </w:rPr>
        <w:t>Editoriale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«Anthropotes»,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22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(2006),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9-14.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sz w:val="24"/>
        </w:rPr>
        <w:t>Dio,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libertà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il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denaro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Eucarestia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libertà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sz w:val="24"/>
        </w:rPr>
        <w:t>(Percorsi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formazione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sacerdotale,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II),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cura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mallCaps/>
          <w:sz w:val="24"/>
        </w:rPr>
        <w:t>G.</w:t>
      </w:r>
      <w:r>
        <w:rPr>
          <w:rFonts w:ascii="Garamond" w:eastAsia="Garamond" w:hAnsi="Garamond" w:cs="Garamond"/>
          <w:smallCaps/>
          <w:sz w:val="24"/>
        </w:rPr>
        <w:t xml:space="preserve"> </w:t>
      </w:r>
      <w:r>
        <w:rPr>
          <w:rFonts w:ascii="Garamond" w:hAnsi="Garamond" w:cs="Garamond"/>
          <w:smallCaps/>
          <w:sz w:val="24"/>
        </w:rPr>
        <w:t>Borgonovo</w:t>
      </w:r>
      <w:r>
        <w:rPr>
          <w:rFonts w:ascii="Garamond" w:eastAsia="Garamond" w:hAnsi="Garamond" w:cs="Garamond"/>
          <w:smallCaps/>
          <w:sz w:val="24"/>
        </w:rPr>
        <w:t xml:space="preserve"> </w:t>
      </w:r>
      <w:r>
        <w:rPr>
          <w:rFonts w:ascii="Garamond" w:hAnsi="Garamond" w:cs="Garamond"/>
          <w:smallCaps/>
          <w:sz w:val="24"/>
        </w:rPr>
        <w:t>-</w:t>
      </w:r>
      <w:r>
        <w:rPr>
          <w:rFonts w:ascii="Garamond" w:eastAsia="Garamond" w:hAnsi="Garamond" w:cs="Garamond"/>
          <w:smallCaps/>
          <w:sz w:val="24"/>
        </w:rPr>
        <w:t xml:space="preserve"> </w:t>
      </w:r>
      <w:r>
        <w:rPr>
          <w:rFonts w:ascii="Garamond" w:hAnsi="Garamond" w:cs="Garamond"/>
          <w:smallCaps/>
          <w:sz w:val="24"/>
        </w:rPr>
        <w:t>K.</w:t>
      </w:r>
      <w:r>
        <w:rPr>
          <w:rFonts w:ascii="Garamond" w:eastAsia="Garamond" w:hAnsi="Garamond" w:cs="Garamond"/>
          <w:smallCaps/>
          <w:sz w:val="24"/>
        </w:rPr>
        <w:t xml:space="preserve"> </w:t>
      </w:r>
      <w:r>
        <w:rPr>
          <w:rFonts w:ascii="Garamond" w:hAnsi="Garamond" w:cs="Garamond"/>
          <w:smallCaps/>
          <w:sz w:val="24"/>
        </w:rPr>
        <w:t>Charamsa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Libreria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Editrice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Vaticana,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Città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Vaticano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2006,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230-240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color w:val="000000"/>
          <w:sz w:val="24"/>
        </w:rPr>
        <w:t>Amare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come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ama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Dio: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il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matrimonio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La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Via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dell</w:t>
      </w:r>
      <w:r>
        <w:rPr>
          <w:rFonts w:ascii="Garamond" w:eastAsia="Garamond" w:hAnsi="Garamond" w:cs="Garamond"/>
          <w:i/>
          <w:color w:val="000000"/>
          <w:sz w:val="24"/>
        </w:rPr>
        <w:t>’</w:t>
      </w:r>
      <w:r>
        <w:rPr>
          <w:rFonts w:ascii="Garamond" w:hAnsi="Garamond" w:cs="Garamond"/>
          <w:i/>
          <w:color w:val="000000"/>
          <w:sz w:val="24"/>
        </w:rPr>
        <w:t>Amore.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Riflessioni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sull</w:t>
      </w:r>
      <w:r>
        <w:rPr>
          <w:rFonts w:ascii="Garamond" w:eastAsia="Garamond" w:hAnsi="Garamond" w:cs="Garamond"/>
          <w:i/>
          <w:color w:val="000000"/>
          <w:sz w:val="24"/>
        </w:rPr>
        <w:t>’</w:t>
      </w:r>
      <w:r>
        <w:rPr>
          <w:rFonts w:ascii="Garamond" w:hAnsi="Garamond" w:cs="Garamond"/>
          <w:i/>
          <w:color w:val="000000"/>
          <w:sz w:val="24"/>
        </w:rPr>
        <w:t>enciclica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Deus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caritas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est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Benedetto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XVI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cura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di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L.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Melina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-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C.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A.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Anderson,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RaiEri,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Roma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2006,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219-228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(tradd.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spagnola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inglese)</w:t>
      </w:r>
    </w:p>
    <w:p w:rsidR="00E96186" w:rsidRDefault="00E96186">
      <w:pPr>
        <w:tabs>
          <w:tab w:val="left" w:pos="910"/>
        </w:tabs>
        <w:spacing w:after="120"/>
        <w:ind w:left="-360"/>
        <w:jc w:val="both"/>
        <w:rPr>
          <w:rFonts w:ascii="Garamond" w:hAnsi="Garamond" w:cs="Garamond"/>
          <w:color w:val="000000"/>
          <w:sz w:val="24"/>
        </w:rPr>
      </w:pP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eastAsia="Garamond" w:hAnsi="Garamond" w:cs="Garamond"/>
          <w:b/>
          <w:bCs/>
          <w:color w:val="000000"/>
          <w:sz w:val="24"/>
        </w:rPr>
        <w:t xml:space="preserve">     </w:t>
      </w:r>
      <w:r>
        <w:rPr>
          <w:rFonts w:ascii="Garamond" w:hAnsi="Garamond" w:cs="Garamond"/>
          <w:b/>
          <w:bCs/>
          <w:color w:val="000000"/>
          <w:sz w:val="24"/>
        </w:rPr>
        <w:t>2005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color w:val="000000"/>
          <w:sz w:val="24"/>
        </w:rPr>
        <w:t>Antropologia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teologica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J.-Y.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Lacoste,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Dizionario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critico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teologia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ed.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it.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cura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di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P.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Coda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Borla/Città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Nuova,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Roma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2005,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121-130.</w:t>
      </w:r>
    </w:p>
    <w:p w:rsidR="00E96186" w:rsidRDefault="00E96186">
      <w:pPr>
        <w:tabs>
          <w:tab w:val="left" w:pos="910"/>
        </w:tabs>
        <w:spacing w:after="120"/>
        <w:ind w:left="-360"/>
        <w:jc w:val="both"/>
        <w:rPr>
          <w:rFonts w:ascii="Garamond" w:hAnsi="Garamond" w:cs="Garamond"/>
          <w:color w:val="000000"/>
          <w:sz w:val="24"/>
        </w:rPr>
      </w:pP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eastAsia="Garamond" w:hAnsi="Garamond" w:cs="Garamond"/>
          <w:b/>
          <w:bCs/>
          <w:color w:val="000000"/>
          <w:sz w:val="24"/>
        </w:rPr>
        <w:t xml:space="preserve">     </w:t>
      </w:r>
      <w:r>
        <w:rPr>
          <w:rFonts w:ascii="Garamond" w:hAnsi="Garamond" w:cs="Garamond"/>
          <w:b/>
          <w:bCs/>
          <w:color w:val="000000"/>
          <w:sz w:val="24"/>
        </w:rPr>
        <w:t>2004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color w:val="000000"/>
          <w:sz w:val="24"/>
        </w:rPr>
        <w:t>Libertà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identità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sessuale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«Anthropotes»,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(2004),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149-161;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anche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«Quaderni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della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Segreteria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Generale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CEI»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8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(2004),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n.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14,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59-60.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color w:val="000000"/>
          <w:sz w:val="24"/>
        </w:rPr>
        <w:t>Legge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naturale,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corpo,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libertà,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</w:t>
      </w:r>
      <w:r>
        <w:rPr>
          <w:rFonts w:ascii="Garamond" w:hAnsi="Garamond" w:cs="Garamond"/>
          <w:smallCaps/>
          <w:color w:val="000000"/>
          <w:sz w:val="24"/>
        </w:rPr>
        <w:t>a.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Vv.,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Camminare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nella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luce.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Prospettive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della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teologia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morale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partire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Veritatis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Splendor,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cura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di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L.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Melina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-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J.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Noriega,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Lateran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University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Press,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Roma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2004,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631-642.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  <w:rPr>
          <w:rFonts w:ascii="Garamond" w:eastAsia="Garamond" w:hAnsi="Garamond" w:cs="Garamond"/>
          <w:color w:val="000000"/>
          <w:sz w:val="24"/>
          <w:lang w:val="fr-FR"/>
        </w:rPr>
      </w:pPr>
      <w:r>
        <w:rPr>
          <w:rFonts w:ascii="Garamond" w:eastAsia="Garamond" w:hAnsi="Garamond" w:cs="Garamond"/>
          <w:color w:val="000000"/>
          <w:sz w:val="24"/>
          <w:lang w:val="fr-FR"/>
        </w:rPr>
        <w:t xml:space="preserve"> </w:t>
      </w:r>
    </w:p>
    <w:p w:rsidR="00E96186" w:rsidRPr="004A7C0A" w:rsidRDefault="004A7C0A">
      <w:pPr>
        <w:tabs>
          <w:tab w:val="left" w:pos="910"/>
        </w:tabs>
        <w:spacing w:after="120"/>
        <w:ind w:left="-360"/>
        <w:jc w:val="both"/>
        <w:rPr>
          <w:lang w:val="en-US"/>
        </w:rPr>
      </w:pPr>
      <w:r>
        <w:rPr>
          <w:rFonts w:ascii="Garamond" w:eastAsia="Garamond" w:hAnsi="Garamond" w:cs="Garamond"/>
          <w:b/>
          <w:bCs/>
          <w:color w:val="000000"/>
          <w:sz w:val="24"/>
          <w:lang w:val="fr-FR"/>
        </w:rPr>
        <w:t xml:space="preserve">     2003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color w:val="000000"/>
          <w:sz w:val="24"/>
          <w:lang w:val="fr-FR"/>
        </w:rPr>
        <w:t>«</w:t>
      </w:r>
      <w:r>
        <w:rPr>
          <w:rFonts w:ascii="Garamond" w:eastAsia="Garamond" w:hAnsi="Garamond" w:cs="Garamond"/>
          <w:color w:val="000000"/>
          <w:sz w:val="24"/>
          <w:lang w:val="fr-FR"/>
        </w:rPr>
        <w:t xml:space="preserve"> </w:t>
      </w:r>
      <w:r>
        <w:rPr>
          <w:rFonts w:ascii="Garamond" w:hAnsi="Garamond" w:cs="Garamond"/>
          <w:color w:val="000000"/>
          <w:sz w:val="24"/>
          <w:lang w:val="fr-FR"/>
        </w:rPr>
        <w:t>Amicus</w:t>
      </w:r>
      <w:r>
        <w:rPr>
          <w:rFonts w:ascii="Garamond" w:eastAsia="Garamond" w:hAnsi="Garamond" w:cs="Garamond"/>
          <w:color w:val="000000"/>
          <w:sz w:val="24"/>
          <w:lang w:val="fr-FR"/>
        </w:rPr>
        <w:t xml:space="preserve"> </w:t>
      </w:r>
      <w:r>
        <w:rPr>
          <w:rFonts w:ascii="Garamond" w:hAnsi="Garamond" w:cs="Garamond"/>
          <w:color w:val="000000"/>
          <w:sz w:val="24"/>
          <w:lang w:val="fr-FR"/>
        </w:rPr>
        <w:t>quem</w:t>
      </w:r>
      <w:r>
        <w:rPr>
          <w:rFonts w:ascii="Garamond" w:eastAsia="Garamond" w:hAnsi="Garamond" w:cs="Garamond"/>
          <w:color w:val="000000"/>
          <w:sz w:val="24"/>
          <w:lang w:val="fr-FR"/>
        </w:rPr>
        <w:t xml:space="preserve"> </w:t>
      </w:r>
      <w:r>
        <w:rPr>
          <w:rFonts w:ascii="Garamond" w:hAnsi="Garamond" w:cs="Garamond"/>
          <w:color w:val="000000"/>
          <w:sz w:val="24"/>
          <w:lang w:val="fr-FR"/>
        </w:rPr>
        <w:t>diligis</w:t>
      </w:r>
      <w:r>
        <w:rPr>
          <w:rFonts w:ascii="Garamond" w:eastAsia="Garamond" w:hAnsi="Garamond" w:cs="Garamond"/>
          <w:color w:val="000000"/>
          <w:sz w:val="24"/>
          <w:lang w:val="fr-FR"/>
        </w:rPr>
        <w:t xml:space="preserve"> </w:t>
      </w:r>
      <w:r>
        <w:rPr>
          <w:rFonts w:ascii="Garamond" w:hAnsi="Garamond" w:cs="Garamond"/>
          <w:color w:val="000000"/>
          <w:sz w:val="24"/>
          <w:lang w:val="fr-FR"/>
        </w:rPr>
        <w:t>ut</w:t>
      </w:r>
      <w:r>
        <w:rPr>
          <w:rFonts w:ascii="Garamond" w:eastAsia="Garamond" w:hAnsi="Garamond" w:cs="Garamond"/>
          <w:color w:val="000000"/>
          <w:sz w:val="24"/>
          <w:lang w:val="fr-FR"/>
        </w:rPr>
        <w:t xml:space="preserve"> </w:t>
      </w:r>
      <w:r>
        <w:rPr>
          <w:rFonts w:ascii="Garamond" w:hAnsi="Garamond" w:cs="Garamond"/>
          <w:color w:val="000000"/>
          <w:sz w:val="24"/>
          <w:lang w:val="fr-FR"/>
        </w:rPr>
        <w:t>animam</w:t>
      </w:r>
      <w:r>
        <w:rPr>
          <w:rFonts w:ascii="Garamond" w:eastAsia="Garamond" w:hAnsi="Garamond" w:cs="Garamond"/>
          <w:color w:val="000000"/>
          <w:sz w:val="24"/>
          <w:lang w:val="fr-FR"/>
        </w:rPr>
        <w:t xml:space="preserve"> </w:t>
      </w:r>
      <w:r>
        <w:rPr>
          <w:rFonts w:ascii="Garamond" w:hAnsi="Garamond" w:cs="Garamond"/>
          <w:color w:val="000000"/>
          <w:sz w:val="24"/>
          <w:lang w:val="fr-FR"/>
        </w:rPr>
        <w:t>tuam</w:t>
      </w:r>
      <w:r>
        <w:rPr>
          <w:rFonts w:ascii="Garamond" w:eastAsia="Garamond" w:hAnsi="Garamond" w:cs="Garamond"/>
          <w:color w:val="000000"/>
          <w:sz w:val="24"/>
          <w:lang w:val="fr-FR"/>
        </w:rPr>
        <w:t xml:space="preserve"> </w:t>
      </w:r>
      <w:r>
        <w:rPr>
          <w:rFonts w:ascii="Garamond" w:hAnsi="Garamond" w:cs="Garamond"/>
          <w:color w:val="000000"/>
          <w:sz w:val="24"/>
          <w:lang w:val="fr-FR"/>
        </w:rPr>
        <w:t>»</w:t>
      </w:r>
      <w:r>
        <w:rPr>
          <w:rFonts w:ascii="Garamond" w:eastAsia="Garamond" w:hAnsi="Garamond" w:cs="Garamond"/>
          <w:color w:val="000000"/>
          <w:sz w:val="24"/>
          <w:lang w:val="fr-FR"/>
        </w:rPr>
        <w:t xml:space="preserve"> </w:t>
      </w:r>
      <w:r>
        <w:rPr>
          <w:rFonts w:ascii="Garamond" w:hAnsi="Garamond" w:cs="Garamond"/>
          <w:color w:val="000000"/>
          <w:sz w:val="24"/>
          <w:lang w:val="fr-FR"/>
        </w:rPr>
        <w:t>(Deut</w:t>
      </w:r>
      <w:r>
        <w:rPr>
          <w:rFonts w:ascii="Garamond" w:eastAsia="Garamond" w:hAnsi="Garamond" w:cs="Garamond"/>
          <w:color w:val="000000"/>
          <w:sz w:val="24"/>
          <w:lang w:val="fr-FR"/>
        </w:rPr>
        <w:t xml:space="preserve"> </w:t>
      </w:r>
      <w:r>
        <w:rPr>
          <w:rFonts w:ascii="Garamond" w:hAnsi="Garamond" w:cs="Garamond"/>
          <w:color w:val="000000"/>
          <w:sz w:val="24"/>
          <w:lang w:val="fr-FR"/>
        </w:rPr>
        <w:t>13,</w:t>
      </w:r>
      <w:r>
        <w:rPr>
          <w:rFonts w:ascii="Garamond" w:eastAsia="Garamond" w:hAnsi="Garamond" w:cs="Garamond"/>
          <w:color w:val="000000"/>
          <w:sz w:val="24"/>
          <w:lang w:val="fr-FR"/>
        </w:rPr>
        <w:t xml:space="preserve"> </w:t>
      </w:r>
      <w:r>
        <w:rPr>
          <w:rFonts w:ascii="Garamond" w:hAnsi="Garamond" w:cs="Garamond"/>
          <w:color w:val="000000"/>
          <w:sz w:val="24"/>
          <w:lang w:val="fr-FR"/>
        </w:rPr>
        <w:t>7).</w:t>
      </w:r>
      <w:r>
        <w:rPr>
          <w:rFonts w:ascii="Garamond" w:eastAsia="Garamond" w:hAnsi="Garamond" w:cs="Garamond"/>
          <w:smallCaps/>
          <w:color w:val="000000"/>
          <w:sz w:val="24"/>
          <w:lang w:val="fr-FR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Note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su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affezione,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amicizia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e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amore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Dialoghi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sul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mistero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nuziale.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Studi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offerti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al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Cardinale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Angelo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Scola,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cura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di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G.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Marengo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e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B.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Ognibeni,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Lateran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University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Press,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Roma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2003,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163-173.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Lo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spazio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sacro,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luogo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della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color w:val="000000"/>
          <w:sz w:val="24"/>
        </w:rPr>
        <w:t>libertà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,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in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«L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>’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arsenale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delle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idee.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Rivista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di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economia,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politica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e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cultura»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n°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3,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2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(2003),</w:t>
      </w:r>
      <w:r>
        <w:rPr>
          <w:rStyle w:val="Enfasi"/>
          <w:rFonts w:ascii="Garamond" w:eastAsia="Garamond" w:hAnsi="Garamond" w:cs="Garamond"/>
          <w:i w:val="0"/>
          <w:iCs w:val="0"/>
          <w:color w:val="000000"/>
          <w:sz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</w:rPr>
        <w:t>97-101.</w:t>
      </w:r>
      <w:r>
        <w:rPr>
          <w:rStyle w:val="Enfasi"/>
          <w:rFonts w:ascii="Garamond" w:eastAsia="Garamond" w:hAnsi="Garamond" w:cs="Garamond"/>
          <w:color w:val="000000"/>
          <w:sz w:val="24"/>
        </w:rPr>
        <w:t xml:space="preserve"> 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iCs/>
          <w:color w:val="000000"/>
          <w:sz w:val="24"/>
        </w:rPr>
        <w:t>Mistero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nuziale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e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mistero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pasquale.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Una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prospettiva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antropologica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Bonetti</w:t>
      </w:r>
      <w:r>
        <w:rPr>
          <w:rFonts w:ascii="Garamond" w:eastAsia="Garamond" w:hAnsi="Garamond" w:cs="Garamond"/>
          <w:smallCaps/>
          <w:color w:val="000000"/>
          <w:sz w:val="24"/>
        </w:rPr>
        <w:t xml:space="preserve"> </w:t>
      </w:r>
      <w:r>
        <w:rPr>
          <w:rFonts w:ascii="Garamond" w:hAnsi="Garamond" w:cs="Garamond"/>
          <w:smallCaps/>
          <w:color w:val="000000"/>
          <w:sz w:val="24"/>
        </w:rPr>
        <w:t>(ed.)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Mistero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pasquale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e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mistero</w:t>
      </w:r>
      <w:r>
        <w:rPr>
          <w:rFonts w:ascii="Garamond" w:eastAsia="Garamond" w:hAnsi="Garamond" w:cs="Garamond"/>
          <w:i/>
          <w:iCs/>
          <w:color w:val="000000"/>
          <w:sz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</w:rPr>
        <w:t>nuziale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Città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Nuova,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Roma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2003, 9-22.</w:t>
      </w:r>
    </w:p>
    <w:p w:rsidR="00E96186" w:rsidRDefault="00E96186">
      <w:pPr>
        <w:tabs>
          <w:tab w:val="left" w:pos="910"/>
        </w:tabs>
        <w:spacing w:after="120"/>
        <w:ind w:left="-360"/>
        <w:jc w:val="both"/>
        <w:rPr>
          <w:rFonts w:ascii="Garamond" w:hAnsi="Garamond" w:cs="Garamond"/>
          <w:color w:val="000000"/>
          <w:sz w:val="24"/>
        </w:rPr>
      </w:pPr>
    </w:p>
    <w:p w:rsidR="00E96186" w:rsidRDefault="00E96186">
      <w:pPr>
        <w:tabs>
          <w:tab w:val="left" w:pos="910"/>
        </w:tabs>
        <w:spacing w:after="120"/>
        <w:ind w:left="-360"/>
        <w:jc w:val="both"/>
        <w:rPr>
          <w:rFonts w:ascii="Garamond" w:hAnsi="Garamond" w:cs="Garamond"/>
          <w:color w:val="000000"/>
          <w:sz w:val="24"/>
        </w:rPr>
      </w:pP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color w:val="000000"/>
          <w:sz w:val="24"/>
        </w:rPr>
        <w:t>La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singolarità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Gesù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Cristo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il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mistero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della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sessualità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umana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«Anthropotes»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14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(1998),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253-267.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iCs/>
          <w:color w:val="000000"/>
          <w:sz w:val="24"/>
        </w:rPr>
        <w:t xml:space="preserve">Los desafíos éticos de la tecnología actual, </w:t>
      </w:r>
      <w:r>
        <w:rPr>
          <w:rFonts w:ascii="Garamond" w:hAnsi="Garamond" w:cs="Garamond"/>
          <w:color w:val="000000"/>
          <w:sz w:val="24"/>
        </w:rPr>
        <w:t xml:space="preserve">in </w:t>
      </w:r>
      <w:r>
        <w:rPr>
          <w:rFonts w:ascii="Garamond" w:hAnsi="Garamond" w:cs="Garamond"/>
          <w:color w:val="000000"/>
          <w:sz w:val="24"/>
        </w:rPr>
        <w:t>«Valores en la sociedad industrial» 14 (1996), n° 37, 27-35.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color w:val="000000"/>
          <w:sz w:val="24"/>
        </w:rPr>
        <w:t>Creazione,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alleanza,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sacramentalità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del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Matrimonio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 </w:t>
      </w:r>
      <w:r>
        <w:rPr>
          <w:rFonts w:ascii="Garamond" w:hAnsi="Garamond" w:cs="Garamond"/>
          <w:color w:val="000000"/>
          <w:sz w:val="24"/>
        </w:rPr>
        <w:t>«Anthropotes»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8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(1992),</w:t>
      </w:r>
      <w:r>
        <w:rPr>
          <w:rFonts w:ascii="Garamond" w:eastAsia="Garamond" w:hAnsi="Garamond" w:cs="Garamond"/>
          <w:color w:val="000000"/>
          <w:sz w:val="24"/>
        </w:rPr>
        <w:t xml:space="preserve">  </w:t>
      </w:r>
      <w:r>
        <w:rPr>
          <w:rFonts w:ascii="Garamond" w:hAnsi="Garamond" w:cs="Garamond"/>
          <w:color w:val="000000"/>
          <w:sz w:val="24"/>
        </w:rPr>
        <w:t>27-40.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color w:val="000000"/>
          <w:sz w:val="24"/>
        </w:rPr>
        <w:t>L</w:t>
      </w:r>
      <w:r>
        <w:rPr>
          <w:rFonts w:ascii="Garamond" w:eastAsia="Garamond" w:hAnsi="Garamond" w:cs="Garamond"/>
          <w:i/>
          <w:color w:val="000000"/>
          <w:sz w:val="24"/>
        </w:rPr>
        <w:t>’</w:t>
      </w:r>
      <w:r>
        <w:rPr>
          <w:rFonts w:ascii="Garamond" w:hAnsi="Garamond" w:cs="Garamond"/>
          <w:i/>
          <w:color w:val="000000"/>
          <w:sz w:val="24"/>
        </w:rPr>
        <w:t>evento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dell</w:t>
      </w:r>
      <w:r>
        <w:rPr>
          <w:rFonts w:ascii="Garamond" w:eastAsia="Garamond" w:hAnsi="Garamond" w:cs="Garamond"/>
          <w:i/>
          <w:color w:val="000000"/>
          <w:sz w:val="24"/>
        </w:rPr>
        <w:t>’</w:t>
      </w:r>
      <w:r>
        <w:rPr>
          <w:rFonts w:ascii="Garamond" w:hAnsi="Garamond" w:cs="Garamond"/>
          <w:i/>
          <w:color w:val="000000"/>
          <w:sz w:val="24"/>
        </w:rPr>
        <w:t>evangelizzazione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AA.VV.,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Annunciare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Cristo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all</w:t>
      </w:r>
      <w:r>
        <w:rPr>
          <w:rFonts w:ascii="Garamond" w:eastAsia="Garamond" w:hAnsi="Garamond" w:cs="Garamond"/>
          <w:i/>
          <w:color w:val="000000"/>
          <w:sz w:val="24"/>
        </w:rPr>
        <w:t>’</w:t>
      </w:r>
      <w:r>
        <w:rPr>
          <w:rFonts w:ascii="Garamond" w:hAnsi="Garamond" w:cs="Garamond"/>
          <w:i/>
          <w:color w:val="000000"/>
          <w:sz w:val="24"/>
        </w:rPr>
        <w:t>Europa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ISTRA,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Milano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1991, 133-160.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color w:val="000000"/>
          <w:sz w:val="24"/>
        </w:rPr>
        <w:t>Il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principio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trinitario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della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Creazione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nella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teologia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Tommaso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d'Aquino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AA.VV,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Problemi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teologici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alla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luce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dell'Aquinate</w:t>
      </w:r>
      <w:r>
        <w:rPr>
          <w:rFonts w:ascii="Garamond" w:hAnsi="Garamond" w:cs="Garamond"/>
          <w:color w:val="000000"/>
          <w:sz w:val="24"/>
        </w:rPr>
        <w:t>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Atti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del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IX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Congresso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Tomistico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Internazionale,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V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(Studi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Tomistici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44),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Libreria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Editrice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Vaticana,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Città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del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Vaticano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1991,</w:t>
      </w:r>
      <w:r>
        <w:rPr>
          <w:rFonts w:ascii="Garamond" w:eastAsia="Garamond" w:hAnsi="Garamond" w:cs="Garamond"/>
          <w:color w:val="000000"/>
          <w:sz w:val="24"/>
        </w:rPr>
        <w:t xml:space="preserve">  </w:t>
      </w:r>
      <w:r>
        <w:rPr>
          <w:rFonts w:ascii="Garamond" w:hAnsi="Garamond" w:cs="Garamond"/>
          <w:color w:val="000000"/>
          <w:sz w:val="24"/>
        </w:rPr>
        <w:t>183-188.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color w:val="000000"/>
          <w:sz w:val="24"/>
        </w:rPr>
        <w:t>Libertà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del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teologo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ed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appartenenza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ecclesiale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AA.VV.,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Teologi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in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rivolta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Logos,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Roma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1990,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66-69.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color w:val="000000"/>
          <w:sz w:val="24"/>
        </w:rPr>
        <w:t>La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Redemptor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Hominis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al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centro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del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Magistero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Giovanni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Paolo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II</w:t>
      </w:r>
      <w:r>
        <w:rPr>
          <w:rFonts w:ascii="Garamond" w:hAnsi="Garamond" w:cs="Garamond"/>
          <w:color w:val="000000"/>
          <w:sz w:val="24"/>
        </w:rPr>
        <w:t>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 </w:t>
      </w:r>
      <w:r>
        <w:rPr>
          <w:rFonts w:ascii="Garamond" w:hAnsi="Garamond" w:cs="Garamond"/>
          <w:color w:val="000000"/>
          <w:sz w:val="24"/>
        </w:rPr>
        <w:t>«Synesis»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VI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(1989),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n°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1/2,</w:t>
      </w:r>
      <w:r>
        <w:rPr>
          <w:rFonts w:ascii="Garamond" w:eastAsia="Garamond" w:hAnsi="Garamond" w:cs="Garamond"/>
          <w:color w:val="000000"/>
          <w:sz w:val="24"/>
        </w:rPr>
        <w:t xml:space="preserve">  </w:t>
      </w:r>
      <w:r>
        <w:rPr>
          <w:rFonts w:ascii="Garamond" w:hAnsi="Garamond" w:cs="Garamond"/>
          <w:color w:val="000000"/>
          <w:sz w:val="24"/>
        </w:rPr>
        <w:t>95-106.</w:t>
      </w:r>
    </w:p>
    <w:p w:rsidR="00E96186" w:rsidRDefault="004A7C0A">
      <w:pPr>
        <w:tabs>
          <w:tab w:val="left" w:pos="910"/>
        </w:tabs>
        <w:spacing w:after="120"/>
        <w:ind w:left="-360"/>
        <w:jc w:val="both"/>
      </w:pPr>
      <w:r>
        <w:rPr>
          <w:rFonts w:ascii="Garamond" w:hAnsi="Garamond" w:cs="Garamond"/>
          <w:i/>
          <w:color w:val="000000"/>
          <w:sz w:val="24"/>
        </w:rPr>
        <w:t>Preparare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il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Sinodo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sui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Laici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alla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luce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del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</w:rPr>
        <w:t>recente</w:t>
      </w:r>
      <w:r>
        <w:rPr>
          <w:rFonts w:ascii="Garamond" w:eastAsia="Garamond" w:hAnsi="Garamond" w:cs="Garamond"/>
          <w:i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«Sinodo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straordinario»,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«Communio.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Strumento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internazionale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per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un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lavoro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teologico»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n°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90,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gennaio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1987,</w:t>
      </w:r>
      <w:r>
        <w:rPr>
          <w:rFonts w:ascii="Garamond" w:eastAsia="Garamond" w:hAnsi="Garamond" w:cs="Garamond"/>
          <w:color w:val="000000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</w:rPr>
        <w:t>107-113.</w:t>
      </w:r>
    </w:p>
    <w:p w:rsidR="00E96186" w:rsidRDefault="004A7C0A">
      <w:pPr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ab/>
      </w: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E96186">
      <w:pPr>
        <w:jc w:val="both"/>
        <w:rPr>
          <w:rFonts w:ascii="Garamond" w:hAnsi="Garamond" w:cs="Garamond"/>
          <w:smallCaps/>
          <w:sz w:val="32"/>
        </w:rPr>
      </w:pPr>
    </w:p>
    <w:p w:rsidR="00E96186" w:rsidRDefault="004A7C0A">
      <w:pPr>
        <w:numPr>
          <w:ilvl w:val="0"/>
          <w:numId w:val="3"/>
        </w:numPr>
        <w:jc w:val="both"/>
      </w:pPr>
      <w:r>
        <w:rPr>
          <w:rFonts w:ascii="Garamond" w:hAnsi="Garamond" w:cs="Garamond"/>
          <w:b/>
          <w:smallCaps/>
          <w:sz w:val="32"/>
          <w:u w:val="single"/>
        </w:rPr>
        <w:t>Attività</w:t>
      </w:r>
      <w:r>
        <w:rPr>
          <w:rFonts w:ascii="Garamond" w:eastAsia="Garamond" w:hAnsi="Garamond" w:cs="Garamond"/>
          <w:b/>
          <w:smallCaps/>
          <w:sz w:val="32"/>
          <w:u w:val="single"/>
        </w:rPr>
        <w:t xml:space="preserve">  </w:t>
      </w:r>
      <w:r>
        <w:rPr>
          <w:rFonts w:ascii="Garamond" w:hAnsi="Garamond" w:cs="Garamond"/>
          <w:b/>
          <w:smallCaps/>
          <w:sz w:val="32"/>
          <w:u w:val="single"/>
        </w:rPr>
        <w:t>didattica</w:t>
      </w:r>
      <w:r>
        <w:rPr>
          <w:rFonts w:ascii="Garamond" w:eastAsia="Garamond" w:hAnsi="Garamond" w:cs="Garamond"/>
          <w:b/>
          <w:smallCaps/>
          <w:sz w:val="32"/>
          <w:u w:val="single"/>
        </w:rPr>
        <w:t xml:space="preserve">  </w:t>
      </w:r>
      <w:r>
        <w:rPr>
          <w:rFonts w:ascii="Garamond" w:hAnsi="Garamond" w:cs="Garamond"/>
          <w:b/>
          <w:smallCaps/>
          <w:sz w:val="32"/>
          <w:u w:val="single"/>
        </w:rPr>
        <w:t>accademica</w:t>
      </w:r>
    </w:p>
    <w:p w:rsidR="00E96186" w:rsidRDefault="00E96186">
      <w:pPr>
        <w:ind w:left="644"/>
        <w:jc w:val="both"/>
        <w:rPr>
          <w:rFonts w:ascii="Garamond" w:hAnsi="Garamond" w:cs="Garamond"/>
          <w:sz w:val="24"/>
        </w:rPr>
      </w:pPr>
    </w:p>
    <w:p w:rsidR="00E96186" w:rsidRDefault="00E96186">
      <w:pPr>
        <w:ind w:left="644"/>
        <w:jc w:val="both"/>
        <w:rPr>
          <w:rFonts w:ascii="Garamond" w:hAnsi="Garamond" w:cs="Garamond"/>
          <w:sz w:val="24"/>
        </w:rPr>
      </w:pPr>
    </w:p>
    <w:p w:rsidR="00E96186" w:rsidRDefault="004A7C0A">
      <w:pPr>
        <w:numPr>
          <w:ilvl w:val="0"/>
          <w:numId w:val="5"/>
        </w:numPr>
        <w:jc w:val="both"/>
      </w:pPr>
      <w:r>
        <w:rPr>
          <w:rFonts w:ascii="Garamond" w:hAnsi="Garamond" w:cs="Garamond"/>
          <w:b/>
          <w:sz w:val="24"/>
        </w:rPr>
        <w:t>Corsi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e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Seminari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presso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l</w:t>
      </w:r>
      <w:r>
        <w:rPr>
          <w:rFonts w:ascii="Garamond" w:eastAsia="Garamond" w:hAnsi="Garamond" w:cs="Garamond"/>
          <w:b/>
          <w:sz w:val="24"/>
        </w:rPr>
        <w:t>’</w:t>
      </w:r>
      <w:r>
        <w:rPr>
          <w:rFonts w:ascii="Garamond" w:hAnsi="Garamond" w:cs="Garamond"/>
          <w:b/>
          <w:sz w:val="24"/>
        </w:rPr>
        <w:t>Istituto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Giovanni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Paolo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II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per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Studi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su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Matrimonio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e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Famiglia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-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Sezione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centrale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(Roma)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Cfr.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gli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Ordo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accademici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</w:t>
      </w:r>
      <w:r>
        <w:rPr>
          <w:rFonts w:ascii="Garamond" w:eastAsia="Garamond" w:hAnsi="Garamond" w:cs="Garamond"/>
          <w:sz w:val="24"/>
        </w:rPr>
        <w:t>’</w:t>
      </w:r>
      <w:r>
        <w:rPr>
          <w:rFonts w:ascii="Garamond" w:hAnsi="Garamond" w:cs="Garamond"/>
          <w:sz w:val="24"/>
        </w:rPr>
        <w:t>Istituto.</w:t>
      </w: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4A7C0A">
      <w:pPr>
        <w:numPr>
          <w:ilvl w:val="0"/>
          <w:numId w:val="7"/>
        </w:numPr>
        <w:jc w:val="both"/>
      </w:pPr>
      <w:r>
        <w:rPr>
          <w:rFonts w:ascii="Garamond" w:hAnsi="Garamond" w:cs="Garamond"/>
          <w:b/>
          <w:sz w:val="24"/>
        </w:rPr>
        <w:t>Corsi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presso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altre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sezioni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internazionali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dell</w:t>
      </w:r>
      <w:r>
        <w:rPr>
          <w:rFonts w:ascii="Garamond" w:eastAsia="Garamond" w:hAnsi="Garamond" w:cs="Garamond"/>
          <w:b/>
          <w:sz w:val="24"/>
        </w:rPr>
        <w:t>’</w:t>
      </w:r>
      <w:r>
        <w:rPr>
          <w:rFonts w:ascii="Garamond" w:hAnsi="Garamond" w:cs="Garamond"/>
          <w:b/>
          <w:sz w:val="24"/>
        </w:rPr>
        <w:t>Istituto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Giovanni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Paolo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II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per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Studi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su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Matrimonio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e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Famiglia</w:t>
      </w:r>
    </w:p>
    <w:p w:rsidR="00E96186" w:rsidRDefault="00E96186">
      <w:pPr>
        <w:ind w:left="708"/>
        <w:jc w:val="both"/>
        <w:rPr>
          <w:rFonts w:ascii="Garamond" w:hAnsi="Garamond" w:cs="Garamond"/>
          <w:b/>
          <w:sz w:val="24"/>
        </w:rPr>
      </w:pP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</w:t>
      </w:r>
      <w:r>
        <w:rPr>
          <w:rFonts w:ascii="Garamond" w:eastAsia="Garamond" w:hAnsi="Garamond" w:cs="Garamond"/>
          <w:sz w:val="24"/>
        </w:rPr>
        <w:t>’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Salvador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Bahia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Brasile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(a.a.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1998-99)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Sezione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spagnola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</w:t>
      </w:r>
      <w:r>
        <w:rPr>
          <w:rFonts w:ascii="Garamond" w:eastAsia="Garamond" w:hAnsi="Garamond" w:cs="Garamond"/>
          <w:sz w:val="24"/>
        </w:rPr>
        <w:t>’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Giovanni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Paolo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Valencia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(a.a.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1999-2000).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Sezione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indiana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</w:t>
      </w:r>
      <w:r>
        <w:rPr>
          <w:rFonts w:ascii="Garamond" w:eastAsia="Garamond" w:hAnsi="Garamond" w:cs="Garamond"/>
          <w:sz w:val="24"/>
        </w:rPr>
        <w:t>’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Giovanni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Paolo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– </w:t>
      </w:r>
      <w:r>
        <w:rPr>
          <w:rFonts w:ascii="Garamond" w:hAnsi="Garamond" w:cs="Garamond"/>
          <w:sz w:val="24"/>
        </w:rPr>
        <w:t>Thuruthy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(a.a.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2002-2003).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Sezione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messicana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</w:t>
      </w:r>
      <w:r>
        <w:rPr>
          <w:rFonts w:ascii="Garamond" w:eastAsia="Garamond" w:hAnsi="Garamond" w:cs="Garamond"/>
          <w:sz w:val="24"/>
        </w:rPr>
        <w:t>’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Giovanni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Paolo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– </w:t>
      </w:r>
      <w:r>
        <w:rPr>
          <w:rFonts w:ascii="Garamond" w:hAnsi="Garamond" w:cs="Garamond"/>
          <w:sz w:val="24"/>
        </w:rPr>
        <w:t>(a.a.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2005-2006).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Sezione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spagnola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</w:t>
      </w:r>
      <w:r>
        <w:rPr>
          <w:rFonts w:ascii="Garamond" w:eastAsia="Garamond" w:hAnsi="Garamond" w:cs="Garamond"/>
          <w:sz w:val="24"/>
        </w:rPr>
        <w:t>’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Giovanni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Paolo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Valencia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(a.a.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2007-2008).</w:t>
      </w:r>
    </w:p>
    <w:p w:rsidR="00E96186" w:rsidRDefault="004A7C0A">
      <w:pPr>
        <w:spacing w:after="120"/>
      </w:pP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Sezione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africana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dell</w:t>
      </w:r>
      <w:r>
        <w:rPr>
          <w:rFonts w:ascii="Garamond" w:eastAsia="Garamond" w:hAnsi="Garamond" w:cs="Garamond"/>
          <w:sz w:val="24"/>
        </w:rPr>
        <w:t>’</w:t>
      </w:r>
      <w:r>
        <w:rPr>
          <w:rFonts w:ascii="Garamond" w:hAnsi="Garamond" w:cs="Garamond"/>
          <w:sz w:val="24"/>
        </w:rPr>
        <w:t>Istituto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Giovanni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Paolo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studi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Matrim</w:t>
      </w:r>
      <w:r>
        <w:rPr>
          <w:rFonts w:ascii="Garamond" w:hAnsi="Garamond" w:cs="Garamond"/>
          <w:sz w:val="24"/>
        </w:rPr>
        <w:t>onio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Famiglia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Cotonou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(a.a.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2009-2010).</w:t>
      </w:r>
    </w:p>
    <w:p w:rsidR="00E96186" w:rsidRDefault="00E96186">
      <w:pPr>
        <w:spacing w:after="120"/>
        <w:rPr>
          <w:rFonts w:ascii="Garamond" w:hAnsi="Garamond" w:cs="Garamond"/>
          <w:sz w:val="24"/>
        </w:rPr>
      </w:pP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4A7C0A">
      <w:pPr>
        <w:numPr>
          <w:ilvl w:val="0"/>
          <w:numId w:val="7"/>
        </w:numPr>
        <w:jc w:val="both"/>
      </w:pPr>
      <w:r>
        <w:rPr>
          <w:rFonts w:ascii="Garamond" w:hAnsi="Garamond" w:cs="Garamond"/>
          <w:b/>
          <w:sz w:val="24"/>
        </w:rPr>
        <w:t>Corsi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presso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altre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istituzioni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hAnsi="Garamond" w:cs="Garamond"/>
          <w:b/>
          <w:sz w:val="24"/>
        </w:rPr>
        <w:t>universitarie</w:t>
      </w:r>
    </w:p>
    <w:p w:rsidR="00E96186" w:rsidRDefault="00E96186">
      <w:pPr>
        <w:ind w:left="991"/>
        <w:jc w:val="both"/>
      </w:pPr>
    </w:p>
    <w:p w:rsidR="00E96186" w:rsidRDefault="00E96186">
      <w:pPr>
        <w:ind w:firstLine="454"/>
        <w:jc w:val="both"/>
        <w:rPr>
          <w:rFonts w:ascii="Garamond" w:hAnsi="Garamond" w:cs="Garamond"/>
          <w:sz w:val="24"/>
          <w:szCs w:val="24"/>
        </w:rPr>
      </w:pPr>
    </w:p>
    <w:p w:rsidR="00E96186" w:rsidRPr="004A7C0A" w:rsidRDefault="004A7C0A">
      <w:pPr>
        <w:ind w:firstLine="454"/>
        <w:jc w:val="both"/>
        <w:rPr>
          <w:lang w:val="en-US"/>
        </w:rPr>
      </w:pPr>
      <w:r w:rsidRPr="004A7C0A">
        <w:rPr>
          <w:rFonts w:ascii="Garamond" w:eastAsia="Garamond" w:hAnsi="Garamond" w:cs="Garamond"/>
          <w:b/>
          <w:sz w:val="24"/>
          <w:szCs w:val="24"/>
          <w:lang w:val="en-US"/>
        </w:rPr>
        <w:t xml:space="preserve"> </w:t>
      </w:r>
      <w:r w:rsidRPr="004A7C0A">
        <w:rPr>
          <w:rFonts w:ascii="Garamond" w:eastAsia="Garamond" w:hAnsi="Garamond" w:cs="Garamond"/>
          <w:sz w:val="24"/>
          <w:szCs w:val="24"/>
          <w:lang w:val="en-US"/>
        </w:rPr>
        <w:t xml:space="preserve">Seminario: </w:t>
      </w:r>
      <w:r w:rsidRPr="004A7C0A">
        <w:rPr>
          <w:rFonts w:ascii="Garamond" w:eastAsia="Garamond" w:hAnsi="Garamond" w:cs="Garamond"/>
          <w:i/>
          <w:iCs/>
          <w:sz w:val="24"/>
          <w:szCs w:val="24"/>
          <w:lang w:val="en-US"/>
        </w:rPr>
        <w:t>Human Love in Divine Plan</w:t>
      </w:r>
      <w:r w:rsidRPr="004A7C0A">
        <w:rPr>
          <w:rFonts w:ascii="Garamond" w:eastAsia="Garamond" w:hAnsi="Garamond" w:cs="Garamond"/>
          <w:sz w:val="24"/>
          <w:szCs w:val="24"/>
          <w:lang w:val="en-US"/>
        </w:rPr>
        <w:t xml:space="preserve">, MA in Marriage and Family, </w:t>
      </w:r>
      <w:r>
        <w:rPr>
          <w:rFonts w:ascii="Garamond" w:eastAsia="Garamond" w:hAnsi="Garamond" w:cs="Garamond"/>
          <w:sz w:val="24"/>
          <w:szCs w:val="24"/>
          <w:lang w:val="en-GB"/>
        </w:rPr>
        <w:t>Maryvale Istitute, Birmingham (UK), 19 maggio 2018</w:t>
      </w:r>
    </w:p>
    <w:p w:rsidR="00E96186" w:rsidRPr="004A7C0A" w:rsidRDefault="00E96186">
      <w:pPr>
        <w:ind w:firstLine="454"/>
        <w:jc w:val="both"/>
        <w:rPr>
          <w:rFonts w:ascii="Garamond" w:eastAsia="Garamond" w:hAnsi="Garamond" w:cs="Garamond"/>
          <w:b/>
          <w:sz w:val="24"/>
          <w:szCs w:val="24"/>
          <w:lang w:val="en-US"/>
        </w:rPr>
      </w:pPr>
    </w:p>
    <w:p w:rsidR="00E96186" w:rsidRPr="004A7C0A" w:rsidRDefault="004A7C0A">
      <w:pPr>
        <w:ind w:firstLine="454"/>
        <w:jc w:val="both"/>
        <w:rPr>
          <w:lang w:val="en-US"/>
        </w:rPr>
      </w:pPr>
      <w:r w:rsidRPr="004A7C0A">
        <w:rPr>
          <w:rFonts w:ascii="Garamond" w:hAnsi="Garamond" w:cs="Garamond"/>
          <w:sz w:val="24"/>
          <w:szCs w:val="24"/>
          <w:lang w:val="en-US"/>
        </w:rPr>
        <w:t xml:space="preserve">Seminario: </w:t>
      </w:r>
      <w:r w:rsidRPr="004A7C0A">
        <w:rPr>
          <w:rFonts w:ascii="Garamond" w:eastAsia="Garamond" w:hAnsi="Garamond" w:cs="Garamond"/>
          <w:i/>
          <w:iCs/>
          <w:sz w:val="24"/>
          <w:szCs w:val="24"/>
          <w:lang w:val="en-US"/>
        </w:rPr>
        <w:t>Human Love in Divine Plan</w:t>
      </w:r>
      <w:r w:rsidRPr="004A7C0A">
        <w:rPr>
          <w:rFonts w:ascii="Garamond" w:eastAsia="Garamond" w:hAnsi="Garamond" w:cs="Garamond"/>
          <w:sz w:val="24"/>
          <w:szCs w:val="24"/>
          <w:lang w:val="en-US"/>
        </w:rPr>
        <w:t xml:space="preserve">, MA in Marriage and Family, </w:t>
      </w:r>
      <w:r>
        <w:rPr>
          <w:rFonts w:ascii="Garamond" w:eastAsia="Garamond" w:hAnsi="Garamond" w:cs="Garamond"/>
          <w:sz w:val="24"/>
          <w:szCs w:val="24"/>
          <w:lang w:val="en-GB"/>
        </w:rPr>
        <w:t>Maryvale Istitute, Birmingham (UK), 13 maggio 2017</w:t>
      </w:r>
    </w:p>
    <w:p w:rsidR="00E96186" w:rsidRDefault="00E96186">
      <w:pPr>
        <w:ind w:firstLine="454"/>
        <w:jc w:val="both"/>
        <w:rPr>
          <w:rFonts w:ascii="Garamond" w:eastAsia="Garamond" w:hAnsi="Garamond" w:cs="Garamond"/>
          <w:sz w:val="24"/>
          <w:szCs w:val="24"/>
          <w:lang w:val="en-GB"/>
        </w:rPr>
      </w:pPr>
    </w:p>
    <w:p w:rsidR="00E96186" w:rsidRDefault="004A7C0A">
      <w:pPr>
        <w:ind w:firstLine="454"/>
        <w:jc w:val="both"/>
      </w:pPr>
      <w:r>
        <w:rPr>
          <w:rFonts w:ascii="Garamond" w:hAnsi="Garamond" w:cs="Garamond"/>
          <w:sz w:val="24"/>
          <w:szCs w:val="24"/>
        </w:rPr>
        <w:t xml:space="preserve">Seminario: </w:t>
      </w:r>
      <w:r>
        <w:rPr>
          <w:rFonts w:ascii="Garamond" w:hAnsi="Garamond" w:cs="Garamond"/>
          <w:i/>
          <w:iCs/>
          <w:sz w:val="24"/>
          <w:szCs w:val="24"/>
        </w:rPr>
        <w:t xml:space="preserve">La preparazione al matrimonio alla luce di </w:t>
      </w:r>
      <w:r>
        <w:rPr>
          <w:rFonts w:ascii="Garamond" w:hAnsi="Garamond" w:cs="Garamond"/>
          <w:sz w:val="24"/>
          <w:szCs w:val="24"/>
        </w:rPr>
        <w:t>Amoris Laetitia</w:t>
      </w:r>
      <w:r>
        <w:rPr>
          <w:rFonts w:ascii="Garamond" w:hAnsi="Garamond" w:cs="Garamond"/>
          <w:i/>
          <w:iCs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>Facoltà Teologica del Triveneto, Padova, 13 dicembre 2016</w:t>
      </w:r>
    </w:p>
    <w:p w:rsidR="00E96186" w:rsidRDefault="00E96186">
      <w:pPr>
        <w:ind w:firstLine="454"/>
        <w:jc w:val="both"/>
      </w:pPr>
    </w:p>
    <w:p w:rsidR="00E96186" w:rsidRPr="004A7C0A" w:rsidRDefault="004A7C0A">
      <w:pPr>
        <w:jc w:val="both"/>
        <w:rPr>
          <w:lang w:val="en-US"/>
        </w:rPr>
      </w:pPr>
      <w:r>
        <w:rPr>
          <w:rFonts w:ascii="Garamond" w:eastAsia="Garamond" w:hAnsi="Garamond" w:cs="Garamond"/>
          <w:b/>
          <w:sz w:val="24"/>
        </w:rPr>
        <w:t xml:space="preserve">     </w:t>
      </w:r>
      <w:r w:rsidRPr="004A7C0A">
        <w:rPr>
          <w:rFonts w:ascii="Garamond" w:hAnsi="Garamond" w:cs="Garamond"/>
          <w:sz w:val="24"/>
          <w:lang w:val="en-US"/>
        </w:rPr>
        <w:t xml:space="preserve">Seminario: </w:t>
      </w:r>
      <w:r w:rsidRPr="004A7C0A">
        <w:rPr>
          <w:rFonts w:ascii="Garamond" w:eastAsia="Garamond" w:hAnsi="Garamond" w:cs="Garamond"/>
          <w:i/>
          <w:iCs/>
          <w:sz w:val="24"/>
          <w:lang w:val="en-US"/>
        </w:rPr>
        <w:t>Human Love in Divine Plan</w:t>
      </w:r>
      <w:r w:rsidRPr="004A7C0A">
        <w:rPr>
          <w:rFonts w:ascii="Garamond" w:eastAsia="Garamond" w:hAnsi="Garamond" w:cs="Garamond"/>
          <w:sz w:val="24"/>
          <w:lang w:val="en-US"/>
        </w:rPr>
        <w:t>, MA</w:t>
      </w:r>
      <w:r w:rsidRPr="004A7C0A">
        <w:rPr>
          <w:rFonts w:ascii="Garamond" w:eastAsia="Garamond" w:hAnsi="Garamond" w:cs="Garamond"/>
          <w:sz w:val="24"/>
          <w:lang w:val="en-US"/>
        </w:rPr>
        <w:t xml:space="preserve"> in Marriage and Family, </w:t>
      </w:r>
      <w:r>
        <w:rPr>
          <w:rFonts w:ascii="Garamond" w:eastAsia="Garamond" w:hAnsi="Garamond" w:cs="Garamond"/>
          <w:sz w:val="24"/>
          <w:szCs w:val="24"/>
          <w:lang w:val="en-GB"/>
        </w:rPr>
        <w:t>Maryvale Istitute, Birmingham (UK), 21 maggio 2016</w:t>
      </w:r>
    </w:p>
    <w:p w:rsidR="00E96186" w:rsidRPr="004A7C0A" w:rsidRDefault="00E96186">
      <w:pPr>
        <w:jc w:val="both"/>
        <w:rPr>
          <w:lang w:val="en-US"/>
        </w:rPr>
      </w:pPr>
    </w:p>
    <w:p w:rsidR="00E96186" w:rsidRPr="004A7C0A" w:rsidRDefault="004A7C0A">
      <w:pPr>
        <w:jc w:val="both"/>
        <w:rPr>
          <w:lang w:val="en-US"/>
        </w:rPr>
      </w:pPr>
      <w:r w:rsidRPr="004A7C0A">
        <w:rPr>
          <w:rFonts w:ascii="Garamond" w:eastAsia="Garamond" w:hAnsi="Garamond" w:cs="Garamond"/>
          <w:sz w:val="24"/>
          <w:lang w:val="en-US"/>
        </w:rPr>
        <w:t xml:space="preserve">      </w:t>
      </w:r>
      <w:r w:rsidRPr="004A7C0A">
        <w:rPr>
          <w:rFonts w:ascii="Garamond" w:eastAsia="Garamond" w:hAnsi="Garamond" w:cs="Garamond"/>
          <w:sz w:val="24"/>
          <w:lang w:val="en-US"/>
        </w:rPr>
        <w:t xml:space="preserve">Seminario: </w:t>
      </w:r>
      <w:r w:rsidRPr="004A7C0A">
        <w:rPr>
          <w:rFonts w:ascii="Garamond" w:eastAsia="Garamond" w:hAnsi="Garamond" w:cs="Garamond"/>
          <w:i/>
          <w:iCs/>
          <w:sz w:val="24"/>
          <w:lang w:val="en-US"/>
        </w:rPr>
        <w:t>Human Love in Divine Plan</w:t>
      </w:r>
      <w:r w:rsidRPr="004A7C0A">
        <w:rPr>
          <w:rFonts w:ascii="Garamond" w:eastAsia="Garamond" w:hAnsi="Garamond" w:cs="Garamond"/>
          <w:sz w:val="24"/>
          <w:lang w:val="en-US"/>
        </w:rPr>
        <w:t xml:space="preserve">, MA in Marriage and Family, </w:t>
      </w:r>
      <w:r>
        <w:rPr>
          <w:rFonts w:ascii="Garamond" w:eastAsia="Garamond" w:hAnsi="Garamond" w:cs="Garamond"/>
          <w:sz w:val="24"/>
          <w:szCs w:val="24"/>
          <w:lang w:val="en-GB"/>
        </w:rPr>
        <w:t>Maryvale Istitute, Birmingham (UK), 23 maggio 2015</w:t>
      </w:r>
    </w:p>
    <w:p w:rsidR="00E96186" w:rsidRPr="004A7C0A" w:rsidRDefault="004A7C0A">
      <w:pPr>
        <w:jc w:val="both"/>
        <w:rPr>
          <w:rFonts w:ascii="Garamond" w:hAnsi="Garamond" w:cs="Garamond"/>
          <w:b/>
          <w:sz w:val="24"/>
          <w:lang w:val="en-US"/>
        </w:rPr>
      </w:pPr>
      <w:r w:rsidRPr="004A7C0A">
        <w:rPr>
          <w:rFonts w:ascii="Garamond" w:hAnsi="Garamond" w:cs="Garamond"/>
          <w:b/>
          <w:sz w:val="24"/>
          <w:lang w:val="en-US"/>
        </w:rPr>
        <w:tab/>
      </w:r>
    </w:p>
    <w:p w:rsidR="00E96186" w:rsidRDefault="004A7C0A">
      <w:pPr>
        <w:jc w:val="both"/>
      </w:pPr>
      <w:r w:rsidRPr="004A7C0A">
        <w:rPr>
          <w:rFonts w:ascii="Garamond" w:eastAsia="Garamond" w:hAnsi="Garamond" w:cs="Garamond"/>
          <w:b/>
          <w:sz w:val="24"/>
          <w:lang w:val="en-US"/>
        </w:rPr>
        <w:t xml:space="preserve">     </w:t>
      </w:r>
      <w:r>
        <w:rPr>
          <w:rFonts w:ascii="Garamond" w:eastAsia="Garamond" w:hAnsi="Garamond" w:cs="Garamond"/>
          <w:color w:val="000000"/>
          <w:sz w:val="24"/>
          <w:szCs w:val="24"/>
        </w:rPr>
        <w:t>“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 xml:space="preserve">Matrimonio y Familia: protagonista de la Vida 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>Social</w:t>
      </w:r>
      <w:r>
        <w:rPr>
          <w:rFonts w:ascii="Garamond" w:eastAsia="Garamond" w:hAnsi="Garamond" w:cs="Garamond"/>
          <w:color w:val="000000"/>
          <w:sz w:val="24"/>
          <w:szCs w:val="24"/>
        </w:rPr>
        <w:t>”</w:t>
      </w:r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come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visiting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professor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(4-6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febbraio </w:t>
      </w:r>
      <w:r>
        <w:rPr>
          <w:rFonts w:ascii="Garamond" w:hAnsi="Garamond" w:cs="Garamond"/>
          <w:color w:val="000000"/>
          <w:sz w:val="24"/>
          <w:szCs w:val="24"/>
        </w:rPr>
        <w:t>2015), al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Seminario Internacional sobre Matrimonio y Familia</w:t>
      </w:r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Universidade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Catolica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  <w:szCs w:val="24"/>
        </w:rPr>
        <w:t>Sedes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i/>
          <w:color w:val="000000"/>
          <w:sz w:val="24"/>
          <w:szCs w:val="24"/>
        </w:rPr>
        <w:t>Sapientiae</w:t>
      </w:r>
      <w:r>
        <w:rPr>
          <w:rFonts w:ascii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Lima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(Perù)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Pr="004A7C0A" w:rsidRDefault="004A7C0A">
      <w:pPr>
        <w:jc w:val="both"/>
        <w:rPr>
          <w:lang w:val="en-US"/>
        </w:rPr>
      </w:pPr>
      <w:r>
        <w:rPr>
          <w:rFonts w:ascii="Garamond" w:eastAsia="Garamond" w:hAnsi="Garamond" w:cs="Garamond"/>
          <w:sz w:val="24"/>
        </w:rPr>
        <w:t xml:space="preserve">    </w:t>
      </w:r>
      <w:r w:rsidRPr="004A7C0A">
        <w:rPr>
          <w:rFonts w:ascii="Garamond" w:eastAsia="Garamond" w:hAnsi="Garamond" w:cs="Garamond"/>
          <w:sz w:val="24"/>
          <w:lang w:val="en-US"/>
        </w:rPr>
        <w:t xml:space="preserve">Seminario: </w:t>
      </w:r>
      <w:r w:rsidRPr="004A7C0A">
        <w:rPr>
          <w:rFonts w:ascii="Garamond" w:eastAsia="Garamond" w:hAnsi="Garamond" w:cs="Garamond"/>
          <w:i/>
          <w:iCs/>
          <w:sz w:val="24"/>
          <w:lang w:val="en-US"/>
        </w:rPr>
        <w:t>Human Love in Divine Plan</w:t>
      </w:r>
      <w:r w:rsidRPr="004A7C0A">
        <w:rPr>
          <w:rFonts w:ascii="Garamond" w:eastAsia="Garamond" w:hAnsi="Garamond" w:cs="Garamond"/>
          <w:sz w:val="24"/>
          <w:lang w:val="en-US"/>
        </w:rPr>
        <w:t xml:space="preserve">, MA in Marriage and Family, 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Maryvale Istitute, </w:t>
      </w:r>
      <w:r>
        <w:rPr>
          <w:rFonts w:ascii="Garamond" w:eastAsia="Garamond" w:hAnsi="Garamond" w:cs="Garamond"/>
          <w:sz w:val="24"/>
          <w:szCs w:val="24"/>
          <w:lang w:val="en-GB"/>
        </w:rPr>
        <w:t>Birmingham (UK), 17 maggio 2014</w:t>
      </w:r>
    </w:p>
    <w:p w:rsidR="00E96186" w:rsidRPr="004A7C0A" w:rsidRDefault="00E96186">
      <w:pPr>
        <w:ind w:firstLine="284"/>
        <w:jc w:val="both"/>
        <w:rPr>
          <w:rFonts w:ascii="Garamond" w:eastAsia="Garamond" w:hAnsi="Garamond" w:cs="Garamond"/>
          <w:sz w:val="24"/>
          <w:lang w:val="en-US"/>
        </w:rPr>
      </w:pPr>
    </w:p>
    <w:p w:rsidR="00E96186" w:rsidRPr="004A7C0A" w:rsidRDefault="004A7C0A">
      <w:pPr>
        <w:ind w:firstLine="284"/>
        <w:jc w:val="both"/>
        <w:rPr>
          <w:lang w:val="en-US"/>
        </w:rPr>
      </w:pPr>
      <w:r w:rsidRPr="004A7C0A">
        <w:rPr>
          <w:rFonts w:ascii="Garamond" w:eastAsia="Garamond" w:hAnsi="Garamond" w:cs="Garamond"/>
          <w:sz w:val="24"/>
          <w:lang w:val="en-US"/>
        </w:rPr>
        <w:t>Corso: “</w:t>
      </w:r>
      <w:r w:rsidRPr="004A7C0A">
        <w:rPr>
          <w:rFonts w:ascii="Garamond" w:eastAsia="Garamond" w:hAnsi="Garamond" w:cs="Garamond"/>
          <w:i/>
          <w:iCs/>
          <w:sz w:val="24"/>
          <w:lang w:val="en-US"/>
        </w:rPr>
        <w:t>Pope John Paul II’s Catechesis on Human Love in the Divine Plan”</w:t>
      </w:r>
      <w:r w:rsidRPr="004A7C0A">
        <w:rPr>
          <w:rFonts w:ascii="Garamond" w:eastAsia="Garamond" w:hAnsi="Garamond" w:cs="Garamond"/>
          <w:sz w:val="24"/>
          <w:lang w:val="en-US"/>
        </w:rPr>
        <w:t>,</w:t>
      </w:r>
      <w:r w:rsidRPr="004A7C0A">
        <w:rPr>
          <w:rFonts w:ascii="Garamond" w:eastAsia="Garamond" w:hAnsi="Garamond" w:cs="Garamond"/>
          <w:i/>
          <w:iCs/>
          <w:sz w:val="24"/>
          <w:lang w:val="en-US"/>
        </w:rPr>
        <w:t xml:space="preserve"> </w:t>
      </w:r>
      <w:r w:rsidRPr="004A7C0A">
        <w:rPr>
          <w:rFonts w:ascii="Garamond" w:eastAsia="Garamond" w:hAnsi="Garamond" w:cs="Garamond"/>
          <w:sz w:val="24"/>
          <w:lang w:val="en-US"/>
        </w:rPr>
        <w:t xml:space="preserve">MA in Marriage and Family, </w:t>
      </w:r>
      <w:r>
        <w:rPr>
          <w:rFonts w:ascii="Garamond" w:eastAsia="Garamond" w:hAnsi="Garamond" w:cs="Garamond"/>
          <w:sz w:val="24"/>
          <w:szCs w:val="24"/>
          <w:lang w:val="en-GB"/>
        </w:rPr>
        <w:t>Maryvale Istitute, Birmingham (UK), 17-19 maggio 2013</w:t>
      </w:r>
    </w:p>
    <w:p w:rsidR="00E96186" w:rsidRDefault="00E96186">
      <w:pPr>
        <w:ind w:firstLine="284"/>
        <w:jc w:val="both"/>
        <w:rPr>
          <w:rFonts w:ascii="Garamond" w:eastAsia="Garamond" w:hAnsi="Garamond" w:cs="Garamond"/>
          <w:sz w:val="24"/>
          <w:szCs w:val="24"/>
          <w:lang w:val="en-GB"/>
        </w:rPr>
      </w:pPr>
    </w:p>
    <w:p w:rsidR="00E96186" w:rsidRDefault="004A7C0A">
      <w:pPr>
        <w:ind w:firstLine="284"/>
        <w:jc w:val="both"/>
      </w:pPr>
      <w:r>
        <w:rPr>
          <w:rFonts w:ascii="Garamond" w:eastAsia="Garamond" w:hAnsi="Garamond" w:cs="Garamond"/>
          <w:sz w:val="24"/>
        </w:rPr>
        <w:t>Corso: «</w:t>
      </w:r>
      <w:r>
        <w:rPr>
          <w:rFonts w:ascii="Garamond" w:eastAsia="Garamond" w:hAnsi="Garamond" w:cs="Garamond"/>
          <w:i/>
          <w:iCs/>
          <w:sz w:val="24"/>
        </w:rPr>
        <w:t>La Enseñanzas de Juan Pablo II sobre l’amor matrimonial</w:t>
      </w:r>
      <w:r>
        <w:rPr>
          <w:rFonts w:ascii="Garamond" w:eastAsia="Garamond" w:hAnsi="Garamond" w:cs="Garamond"/>
          <w:sz w:val="24"/>
        </w:rPr>
        <w:t xml:space="preserve">», Universitaria Agustiniana – Licenciatura in Teologia, Bogotà (Colombia), 6-9 febbraio 2013. </w:t>
      </w:r>
    </w:p>
    <w:p w:rsidR="00E96186" w:rsidRDefault="00E96186">
      <w:pPr>
        <w:ind w:firstLine="284"/>
        <w:jc w:val="both"/>
        <w:rPr>
          <w:rFonts w:ascii="Garamond" w:hAnsi="Garamond" w:cs="Garamond"/>
          <w:sz w:val="24"/>
        </w:rPr>
      </w:pPr>
    </w:p>
    <w:p w:rsidR="00E96186" w:rsidRPr="004A7C0A" w:rsidRDefault="004A7C0A">
      <w:pPr>
        <w:ind w:firstLine="284"/>
        <w:jc w:val="both"/>
        <w:rPr>
          <w:lang w:val="en-US"/>
        </w:rPr>
      </w:pPr>
      <w:r w:rsidRPr="004A7C0A">
        <w:rPr>
          <w:rFonts w:ascii="Garamond" w:eastAsia="Garamond" w:hAnsi="Garamond" w:cs="Garamond"/>
          <w:sz w:val="24"/>
          <w:lang w:val="en-US"/>
        </w:rPr>
        <w:t>Corso: “</w:t>
      </w:r>
      <w:r w:rsidRPr="004A7C0A">
        <w:rPr>
          <w:rFonts w:ascii="Garamond" w:hAnsi="Garamond" w:cs="Garamond"/>
          <w:i/>
          <w:iCs/>
          <w:sz w:val="24"/>
          <w:lang w:val="en-US"/>
        </w:rPr>
        <w:t>Pope John Paul II’s Catechesis on Human Love in the Divine Plan”</w:t>
      </w:r>
      <w:r w:rsidRPr="004A7C0A">
        <w:rPr>
          <w:rFonts w:ascii="Garamond" w:hAnsi="Garamond" w:cs="Garamond"/>
          <w:sz w:val="24"/>
          <w:lang w:val="en-US"/>
        </w:rPr>
        <w:t>,</w:t>
      </w:r>
      <w:r w:rsidRPr="004A7C0A">
        <w:rPr>
          <w:rFonts w:ascii="Garamond" w:hAnsi="Garamond" w:cs="Garamond"/>
          <w:i/>
          <w:iCs/>
          <w:sz w:val="24"/>
          <w:lang w:val="en-US"/>
        </w:rPr>
        <w:t xml:space="preserve"> </w:t>
      </w:r>
      <w:r w:rsidRPr="004A7C0A">
        <w:rPr>
          <w:rFonts w:ascii="Garamond" w:hAnsi="Garamond" w:cs="Garamond"/>
          <w:sz w:val="24"/>
          <w:lang w:val="en-US"/>
        </w:rPr>
        <w:t xml:space="preserve">MA in Marriage and Family, </w:t>
      </w:r>
      <w:r>
        <w:rPr>
          <w:rFonts w:ascii="Garamond" w:hAnsi="Garamond" w:cs="Garamond"/>
          <w:sz w:val="24"/>
          <w:szCs w:val="24"/>
          <w:lang w:val="en-GB"/>
        </w:rPr>
        <w:t>Maryvale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Istitute,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Birmingham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(UK), 11-13 maggio 2012</w:t>
      </w:r>
    </w:p>
    <w:p w:rsidR="00E96186" w:rsidRPr="004A7C0A" w:rsidRDefault="00E96186">
      <w:pPr>
        <w:ind w:firstLine="284"/>
        <w:jc w:val="both"/>
        <w:rPr>
          <w:rFonts w:ascii="Garamond" w:hAnsi="Garamond" w:cs="Garamond"/>
          <w:sz w:val="24"/>
          <w:lang w:val="en-US"/>
        </w:rPr>
      </w:pPr>
    </w:p>
    <w:p w:rsidR="00E96186" w:rsidRDefault="004A7C0A">
      <w:pPr>
        <w:ind w:firstLine="284"/>
        <w:jc w:val="both"/>
      </w:pPr>
      <w:r>
        <w:rPr>
          <w:rFonts w:ascii="Garamond" w:hAnsi="Garamond" w:cs="Garamond"/>
          <w:sz w:val="24"/>
        </w:rPr>
        <w:t>Sem</w:t>
      </w:r>
      <w:r>
        <w:rPr>
          <w:rFonts w:ascii="Garamond" w:hAnsi="Garamond" w:cs="Garamond"/>
          <w:sz w:val="24"/>
        </w:rPr>
        <w:t>inario:</w:t>
      </w:r>
      <w:r>
        <w:rPr>
          <w:rFonts w:ascii="Garamond" w:eastAsia="Garamond" w:hAnsi="Garamond" w:cs="Garamond"/>
          <w:sz w:val="24"/>
        </w:rPr>
        <w:t xml:space="preserve"> “</w:t>
      </w:r>
      <w:r>
        <w:rPr>
          <w:rFonts w:ascii="Garamond" w:hAnsi="Garamond" w:cs="Garamond"/>
          <w:i/>
          <w:sz w:val="24"/>
        </w:rPr>
        <w:t>Il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disegno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divino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riguardo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il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matrimonio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e</w:t>
      </w:r>
      <w:r>
        <w:rPr>
          <w:rFonts w:ascii="Garamond" w:eastAsia="Garamond" w:hAnsi="Garamond" w:cs="Garamond"/>
          <w:i/>
          <w:sz w:val="24"/>
        </w:rPr>
        <w:t xml:space="preserve">  </w:t>
      </w:r>
      <w:r>
        <w:rPr>
          <w:rFonts w:ascii="Garamond" w:hAnsi="Garamond" w:cs="Garamond"/>
          <w:i/>
          <w:sz w:val="24"/>
        </w:rPr>
        <w:t>la</w:t>
      </w:r>
      <w:r>
        <w:rPr>
          <w:rFonts w:ascii="Garamond" w:eastAsia="Garamond" w:hAnsi="Garamond" w:cs="Garamond"/>
          <w:i/>
          <w:sz w:val="24"/>
        </w:rPr>
        <w:t xml:space="preserve">  </w:t>
      </w:r>
      <w:r>
        <w:rPr>
          <w:rFonts w:ascii="Garamond" w:hAnsi="Garamond" w:cs="Garamond"/>
          <w:i/>
          <w:sz w:val="24"/>
        </w:rPr>
        <w:t>famiglia</w:t>
      </w:r>
      <w:r>
        <w:rPr>
          <w:rFonts w:ascii="Garamond" w:eastAsia="Garamond" w:hAnsi="Garamond" w:cs="Garamond"/>
          <w:sz w:val="24"/>
        </w:rPr>
        <w:t>”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(17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novembre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2010),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Università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Cattolica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San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Pablo,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Arequipa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(Peru).</w:t>
      </w:r>
    </w:p>
    <w:p w:rsidR="00E96186" w:rsidRDefault="00E96186">
      <w:pPr>
        <w:ind w:firstLine="284"/>
        <w:jc w:val="both"/>
        <w:rPr>
          <w:rFonts w:ascii="Garamond" w:hAnsi="Garamond" w:cs="Garamond"/>
          <w:sz w:val="24"/>
        </w:rPr>
      </w:pPr>
    </w:p>
    <w:p w:rsidR="00E96186" w:rsidRDefault="004A7C0A">
      <w:pPr>
        <w:ind w:firstLine="284"/>
        <w:jc w:val="both"/>
      </w:pPr>
      <w:r>
        <w:rPr>
          <w:rFonts w:ascii="Garamond" w:eastAsia="Garamond" w:hAnsi="Garamond" w:cs="Garamond"/>
          <w:sz w:val="24"/>
        </w:rPr>
        <w:t>“</w:t>
      </w:r>
      <w:r>
        <w:rPr>
          <w:rFonts w:ascii="Garamond" w:hAnsi="Garamond" w:cs="Garamond"/>
          <w:i/>
          <w:sz w:val="24"/>
        </w:rPr>
        <w:t>Sacramentalità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del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Matrimonio: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valore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fondamento</w:t>
      </w:r>
      <w:r>
        <w:rPr>
          <w:rFonts w:ascii="Garamond" w:eastAsia="Garamond" w:hAnsi="Garamond" w:cs="Garamond"/>
          <w:sz w:val="24"/>
        </w:rPr>
        <w:t>”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come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visiting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professor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(18-19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novembre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2010), 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Curso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en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doctrina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social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Iglesia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Universidade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Catolica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Sedes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Sapientiae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Lima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(Perù).</w:t>
      </w:r>
    </w:p>
    <w:p w:rsidR="00E96186" w:rsidRDefault="00E96186">
      <w:pPr>
        <w:ind w:left="708"/>
        <w:jc w:val="both"/>
        <w:rPr>
          <w:rFonts w:ascii="Garamond" w:hAnsi="Garamond" w:cs="Garamond"/>
          <w:b/>
          <w:sz w:val="24"/>
        </w:rPr>
      </w:pPr>
    </w:p>
    <w:p w:rsidR="00E96186" w:rsidRDefault="004A7C0A">
      <w:pPr>
        <w:ind w:firstLine="360"/>
      </w:pPr>
      <w:r>
        <w:rPr>
          <w:rFonts w:ascii="Garamond" w:hAnsi="Garamond" w:cs="Garamond"/>
          <w:sz w:val="24"/>
          <w:szCs w:val="24"/>
        </w:rPr>
        <w:t>Seminario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su: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«La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Lettera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Vescovi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della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Chiesa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Cattolica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sulla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collaborazione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dell</w:t>
      </w:r>
      <w:r>
        <w:rPr>
          <w:rFonts w:ascii="Garamond" w:eastAsia="Garamond" w:hAnsi="Garamond" w:cs="Garamond"/>
          <w:sz w:val="24"/>
          <w:szCs w:val="24"/>
        </w:rPr>
        <w:t>’</w:t>
      </w:r>
      <w:r>
        <w:rPr>
          <w:rFonts w:ascii="Garamond" w:hAnsi="Garamond" w:cs="Garamond"/>
          <w:sz w:val="24"/>
          <w:szCs w:val="24"/>
        </w:rPr>
        <w:t>uomo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della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donna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nella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Chiesa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nel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mondo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»,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Maryvale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Istitute,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Birmingham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(UK),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7-9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maggio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2010</w:t>
      </w:r>
    </w:p>
    <w:p w:rsidR="00E96186" w:rsidRPr="004A7C0A" w:rsidRDefault="00E96186">
      <w:pPr>
        <w:ind w:firstLine="360"/>
        <w:rPr>
          <w:rFonts w:ascii="Garamond" w:hAnsi="Garamond" w:cs="Garamond"/>
          <w:sz w:val="24"/>
          <w:szCs w:val="24"/>
        </w:rPr>
      </w:pPr>
    </w:p>
    <w:p w:rsidR="00E96186" w:rsidRPr="004A7C0A" w:rsidRDefault="004A7C0A">
      <w:pPr>
        <w:ind w:firstLine="360"/>
        <w:rPr>
          <w:lang w:val="en-US"/>
        </w:rPr>
      </w:pPr>
      <w:r>
        <w:rPr>
          <w:rFonts w:ascii="Garamond" w:hAnsi="Garamond" w:cs="Garamond"/>
          <w:sz w:val="24"/>
          <w:szCs w:val="24"/>
          <w:lang w:val="en-GB"/>
        </w:rPr>
        <w:t>Seminario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su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«A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Description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of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the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Nuptial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Mystery»,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Maryvale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Istitute,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Birmingham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(UK),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7-8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novembre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2009</w:t>
      </w:r>
    </w:p>
    <w:p w:rsidR="00E96186" w:rsidRPr="004A7C0A" w:rsidRDefault="00E96186">
      <w:pPr>
        <w:ind w:left="705"/>
        <w:jc w:val="both"/>
        <w:rPr>
          <w:rFonts w:ascii="Garamond" w:hAnsi="Garamond" w:cs="Garamond"/>
          <w:b/>
          <w:sz w:val="24"/>
          <w:szCs w:val="24"/>
          <w:lang w:val="en-US"/>
        </w:rPr>
      </w:pPr>
    </w:p>
    <w:p w:rsidR="00E96186" w:rsidRDefault="004A7C0A">
      <w:pPr>
        <w:ind w:firstLine="284"/>
        <w:jc w:val="both"/>
      </w:pPr>
      <w:r>
        <w:rPr>
          <w:rFonts w:ascii="Garamond" w:eastAsia="Garamond" w:hAnsi="Garamond" w:cs="Garamond"/>
          <w:sz w:val="24"/>
        </w:rPr>
        <w:t>“</w:t>
      </w:r>
      <w:r>
        <w:rPr>
          <w:rFonts w:ascii="Garamond" w:hAnsi="Garamond" w:cs="Garamond"/>
          <w:i/>
          <w:sz w:val="24"/>
        </w:rPr>
        <w:t>La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fecundidad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una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vision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del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amore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humano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para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mision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familia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cristiana</w:t>
      </w:r>
      <w:r>
        <w:rPr>
          <w:rFonts w:ascii="Garamond" w:eastAsia="Garamond" w:hAnsi="Garamond" w:cs="Garamond"/>
          <w:sz w:val="24"/>
        </w:rPr>
        <w:t>”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come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visiting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professor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(29-30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aprile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2009),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Curso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en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doctrina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social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de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Iglesia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Universidade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Catolica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Sedes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Sapientiae</w:t>
      </w:r>
      <w:r>
        <w:rPr>
          <w:rFonts w:ascii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Lima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(Perù).</w:t>
      </w:r>
    </w:p>
    <w:p w:rsidR="00E96186" w:rsidRDefault="00E96186">
      <w:pPr>
        <w:ind w:firstLine="284"/>
        <w:jc w:val="both"/>
        <w:rPr>
          <w:rFonts w:ascii="Garamond" w:hAnsi="Garamond" w:cs="Garamond"/>
          <w:sz w:val="24"/>
        </w:rPr>
      </w:pPr>
    </w:p>
    <w:p w:rsidR="00E96186" w:rsidRDefault="004A7C0A">
      <w:pPr>
        <w:ind w:firstLine="360"/>
        <w:jc w:val="both"/>
      </w:pPr>
      <w:r>
        <w:rPr>
          <w:rFonts w:ascii="Garamond" w:eastAsia="Garamond" w:hAnsi="Garamond" w:cs="Garamond"/>
          <w:sz w:val="24"/>
          <w:szCs w:val="24"/>
        </w:rPr>
        <w:t>“</w:t>
      </w:r>
      <w:r>
        <w:rPr>
          <w:rFonts w:ascii="Garamond" w:hAnsi="Garamond" w:cs="Garamond"/>
          <w:i/>
          <w:sz w:val="24"/>
          <w:szCs w:val="24"/>
        </w:rPr>
        <w:t>La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fecundidad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una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vision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del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amore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humano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para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la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mision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la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familia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cristiana</w:t>
      </w:r>
      <w:r>
        <w:rPr>
          <w:rFonts w:ascii="Garamond" w:eastAsia="Garamond" w:hAnsi="Garamond" w:cs="Garamond"/>
          <w:sz w:val="24"/>
          <w:szCs w:val="24"/>
        </w:rPr>
        <w:t>”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come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visiting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professor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(19-20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ottobre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2007),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Curso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en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doctrina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social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la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Iglesia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Universidade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Catolica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Sedes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Sapientiae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Lima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(Perù).</w:t>
      </w:r>
    </w:p>
    <w:p w:rsidR="00E96186" w:rsidRDefault="00E96186">
      <w:pPr>
        <w:ind w:firstLine="284"/>
        <w:jc w:val="both"/>
        <w:rPr>
          <w:rFonts w:ascii="Garamond" w:hAnsi="Garamond" w:cs="Garamond"/>
          <w:sz w:val="24"/>
        </w:rPr>
      </w:pP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E96186">
      <w:pPr>
        <w:rPr>
          <w:rFonts w:ascii="Garamond" w:hAnsi="Garamond" w:cs="Garamond"/>
          <w:b/>
          <w:sz w:val="24"/>
        </w:rPr>
      </w:pPr>
    </w:p>
    <w:p w:rsidR="00E96186" w:rsidRDefault="004A7C0A">
      <w:pPr>
        <w:numPr>
          <w:ilvl w:val="0"/>
          <w:numId w:val="3"/>
        </w:numPr>
        <w:jc w:val="both"/>
      </w:pPr>
      <w:r>
        <w:rPr>
          <w:rFonts w:ascii="Garamond" w:hAnsi="Garamond" w:cs="Garamond"/>
          <w:b/>
          <w:smallCaps/>
          <w:sz w:val="32"/>
          <w:u w:val="single"/>
        </w:rPr>
        <w:t>Partecipazione</w:t>
      </w:r>
      <w:r>
        <w:rPr>
          <w:rFonts w:ascii="Garamond" w:eastAsia="Garamond" w:hAnsi="Garamond" w:cs="Garamond"/>
          <w:b/>
          <w:smallCaps/>
          <w:sz w:val="32"/>
          <w:u w:val="single"/>
        </w:rPr>
        <w:t xml:space="preserve"> </w:t>
      </w:r>
      <w:r>
        <w:rPr>
          <w:rFonts w:ascii="Garamond" w:hAnsi="Garamond" w:cs="Garamond"/>
          <w:b/>
          <w:smallCaps/>
          <w:sz w:val="32"/>
          <w:u w:val="single"/>
        </w:rPr>
        <w:t>a</w:t>
      </w:r>
      <w:r>
        <w:rPr>
          <w:rFonts w:ascii="Garamond" w:eastAsia="Garamond" w:hAnsi="Garamond" w:cs="Garamond"/>
          <w:b/>
          <w:smallCaps/>
          <w:sz w:val="32"/>
          <w:u w:val="single"/>
        </w:rPr>
        <w:t xml:space="preserve"> </w:t>
      </w:r>
      <w:r>
        <w:rPr>
          <w:rFonts w:ascii="Garamond" w:hAnsi="Garamond" w:cs="Garamond"/>
          <w:b/>
          <w:smallCaps/>
          <w:sz w:val="32"/>
          <w:u w:val="single"/>
        </w:rPr>
        <w:t>Conferenze</w:t>
      </w:r>
      <w:r>
        <w:rPr>
          <w:rFonts w:ascii="Garamond" w:eastAsia="Garamond" w:hAnsi="Garamond" w:cs="Garamond"/>
          <w:b/>
          <w:smallCaps/>
          <w:sz w:val="32"/>
          <w:u w:val="single"/>
        </w:rPr>
        <w:t xml:space="preserve"> </w:t>
      </w:r>
      <w:r>
        <w:rPr>
          <w:rFonts w:ascii="Garamond" w:hAnsi="Garamond" w:cs="Garamond"/>
          <w:b/>
          <w:smallCaps/>
          <w:sz w:val="32"/>
          <w:u w:val="single"/>
        </w:rPr>
        <w:t>e</w:t>
      </w:r>
      <w:r>
        <w:rPr>
          <w:rFonts w:ascii="Garamond" w:eastAsia="Garamond" w:hAnsi="Garamond" w:cs="Garamond"/>
          <w:b/>
          <w:smallCaps/>
          <w:sz w:val="32"/>
          <w:u w:val="single"/>
        </w:rPr>
        <w:t xml:space="preserve"> </w:t>
      </w:r>
      <w:r>
        <w:rPr>
          <w:rFonts w:ascii="Garamond" w:hAnsi="Garamond" w:cs="Garamond"/>
          <w:b/>
          <w:smallCaps/>
          <w:sz w:val="32"/>
          <w:u w:val="single"/>
        </w:rPr>
        <w:t>Convegni</w:t>
      </w:r>
      <w:r>
        <w:rPr>
          <w:rFonts w:ascii="Garamond" w:eastAsia="Garamond" w:hAnsi="Garamond" w:cs="Garamond"/>
          <w:b/>
          <w:smallCaps/>
          <w:sz w:val="32"/>
          <w:u w:val="single"/>
        </w:rPr>
        <w:t xml:space="preserve"> </w:t>
      </w:r>
      <w:r>
        <w:rPr>
          <w:rFonts w:ascii="Garamond" w:hAnsi="Garamond" w:cs="Garamond"/>
          <w:b/>
          <w:smallCaps/>
          <w:sz w:val="32"/>
          <w:u w:val="single"/>
        </w:rPr>
        <w:t>dal</w:t>
      </w:r>
      <w:r>
        <w:rPr>
          <w:rFonts w:ascii="Garamond" w:eastAsia="Garamond" w:hAnsi="Garamond" w:cs="Garamond"/>
          <w:b/>
          <w:smallCaps/>
          <w:sz w:val="32"/>
          <w:u w:val="single"/>
        </w:rPr>
        <w:t xml:space="preserve"> </w:t>
      </w:r>
      <w:r>
        <w:rPr>
          <w:rFonts w:ascii="Garamond" w:hAnsi="Garamond" w:cs="Garamond"/>
          <w:b/>
          <w:smallCaps/>
          <w:sz w:val="32"/>
          <w:u w:val="single"/>
        </w:rPr>
        <w:t>2002</w:t>
      </w:r>
    </w:p>
    <w:p w:rsidR="00E96186" w:rsidRDefault="00E96186">
      <w:pPr>
        <w:pStyle w:val="Corpotesto"/>
        <w:rPr>
          <w:rFonts w:ascii="Garamond" w:eastAsia="Batang;바탕" w:hAnsi="Garamond" w:cs="Garamond"/>
        </w:rPr>
      </w:pPr>
    </w:p>
    <w:p w:rsidR="00E96186" w:rsidRDefault="00E96186">
      <w:pPr>
        <w:pStyle w:val="Corpotesto"/>
        <w:rPr>
          <w:rFonts w:ascii="Garamond" w:eastAsia="Batang;바탕" w:hAnsi="Garamond" w:cs="Garamond"/>
        </w:rPr>
      </w:pPr>
    </w:p>
    <w:p w:rsidR="00E96186" w:rsidRDefault="004A7C0A">
      <w:pPr>
        <w:pStyle w:val="Corpotesto"/>
        <w:rPr>
          <w:rFonts w:ascii="Garamond" w:eastAsia="Batang;바탕" w:hAnsi="Garamond" w:cs="Garamond"/>
          <w:b/>
          <w:bCs/>
          <w:sz w:val="24"/>
          <w:szCs w:val="24"/>
        </w:rPr>
      </w:pPr>
      <w:r>
        <w:rPr>
          <w:rFonts w:ascii="Garamond" w:eastAsia="Batang;바탕" w:hAnsi="Garamond" w:cs="Garamond"/>
          <w:b/>
          <w:bCs/>
          <w:sz w:val="24"/>
          <w:szCs w:val="24"/>
        </w:rPr>
        <w:t>2018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i/>
          <w:iCs/>
          <w:sz w:val="24"/>
          <w:szCs w:val="24"/>
        </w:rPr>
        <w:t>Ermeneutiche del magistero da Humanae vitae a oggi</w:t>
      </w:r>
      <w:r>
        <w:rPr>
          <w:rFonts w:ascii="Garamond" w:eastAsia="Batang;바탕" w:hAnsi="Garamond" w:cs="Garamond"/>
          <w:sz w:val="24"/>
          <w:szCs w:val="24"/>
        </w:rPr>
        <w:t xml:space="preserve">, Relazione al Convegno «Sessualità, differenza sessuale, </w:t>
      </w:r>
      <w:r>
        <w:rPr>
          <w:rFonts w:ascii="Garamond" w:eastAsia="Batang;바탕" w:hAnsi="Garamond" w:cs="Garamond"/>
          <w:sz w:val="24"/>
          <w:szCs w:val="24"/>
        </w:rPr>
        <w:t>generazione», ATISM, Torino, 3-6 luglio 2018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i/>
          <w:iCs/>
          <w:sz w:val="24"/>
          <w:szCs w:val="24"/>
        </w:rPr>
        <w:t>Humanae vitae cinquant'anni dopo: un "caso serio" nella chiesa post-conciliare</w:t>
      </w:r>
      <w:r>
        <w:rPr>
          <w:rFonts w:ascii="Garamond" w:eastAsia="Batang;바탕" w:hAnsi="Garamond" w:cs="Garamond"/>
          <w:sz w:val="24"/>
          <w:szCs w:val="24"/>
        </w:rPr>
        <w:t xml:space="preserve">, Relazione al Convegno  «Humanae vitae – w trosce o życie ludzkie», </w:t>
      </w:r>
      <w:r>
        <w:rPr>
          <w:rFonts w:ascii="Garamond" w:eastAsia="Batang;바탕" w:hAnsi="Garamond" w:cs="Garamond"/>
          <w:bCs/>
          <w:color w:val="000000"/>
          <w:sz w:val="24"/>
          <w:szCs w:val="24"/>
        </w:rPr>
        <w:t>Università Cardinale Stefan Wyszyński di Varsavia, 26 maggio 201</w:t>
      </w:r>
      <w:r>
        <w:rPr>
          <w:rFonts w:ascii="Garamond" w:eastAsia="Batang;바탕" w:hAnsi="Garamond" w:cs="Garamond"/>
          <w:bCs/>
          <w:color w:val="000000"/>
          <w:sz w:val="24"/>
          <w:szCs w:val="24"/>
        </w:rPr>
        <w:t>8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i/>
          <w:iCs/>
          <w:sz w:val="24"/>
          <w:szCs w:val="24"/>
        </w:rPr>
        <w:t>La “genitorialità responsabile” come una fonte del “dissenso nella chiesa”</w:t>
      </w:r>
      <w:r>
        <w:rPr>
          <w:rFonts w:ascii="Garamond" w:eastAsia="Batang;바탕" w:hAnsi="Garamond" w:cs="Garamond"/>
          <w:sz w:val="24"/>
          <w:szCs w:val="24"/>
        </w:rPr>
        <w:t>, Relazione al Convegno «L’Humanae Vitae 50 anni dopo: tradizione, discernimento pastorale e riflessione bioetica», Camillianum, Roma 24-25 maggio 2018</w:t>
      </w:r>
    </w:p>
    <w:p w:rsidR="00E96186" w:rsidRPr="004A7C0A" w:rsidRDefault="004A7C0A">
      <w:pPr>
        <w:pStyle w:val="Corpotesto"/>
        <w:jc w:val="both"/>
        <w:rPr>
          <w:lang w:val="en-US"/>
        </w:rPr>
      </w:pPr>
      <w:r w:rsidRPr="004A7C0A">
        <w:rPr>
          <w:rFonts w:ascii="Garamond" w:eastAsia="Batang;바탕" w:hAnsi="Garamond" w:cs="Garamond"/>
          <w:i/>
          <w:iCs/>
          <w:sz w:val="24"/>
          <w:szCs w:val="24"/>
          <w:lang w:val="en-US"/>
        </w:rPr>
        <w:t>Humanae Vitae - 50 Years On:</w:t>
      </w:r>
      <w:r w:rsidRPr="004A7C0A">
        <w:rPr>
          <w:rFonts w:ascii="Garamond" w:eastAsia="Batang;바탕" w:hAnsi="Garamond" w:cs="Garamond"/>
          <w:i/>
          <w:iCs/>
          <w:sz w:val="24"/>
          <w:szCs w:val="24"/>
          <w:lang w:val="en-US"/>
        </w:rPr>
        <w:t xml:space="preserve"> Towards a Deeper Understanding</w:t>
      </w:r>
      <w:r w:rsidRPr="004A7C0A">
        <w:rPr>
          <w:rFonts w:ascii="Garamond" w:eastAsia="Batang;바탕" w:hAnsi="Garamond" w:cs="Garamond"/>
          <w:sz w:val="24"/>
          <w:szCs w:val="24"/>
          <w:lang w:val="en-US"/>
        </w:rPr>
        <w:t xml:space="preserve">, </w:t>
      </w:r>
      <w:r w:rsidRPr="004A7C0A">
        <w:rPr>
          <w:rFonts w:ascii="Garamond" w:eastAsia="Batang;바탕" w:hAnsi="Garamond" w:cs="Garamond"/>
          <w:bCs/>
          <w:color w:val="000000"/>
          <w:sz w:val="24"/>
          <w:szCs w:val="24"/>
          <w:lang w:val="en-US"/>
        </w:rPr>
        <w:t xml:space="preserve">Public Lecture,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Maryvale</w:t>
      </w:r>
      <w:r>
        <w:rPr>
          <w:rFonts w:ascii="Garamond" w:eastAsia="Garamond" w:hAnsi="Garamond" w:cs="Garamond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Istitute,</w:t>
      </w:r>
      <w:r>
        <w:rPr>
          <w:rFonts w:ascii="Garamond" w:eastAsia="Garamond" w:hAnsi="Garamond" w:cs="Garamond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Birmingham</w:t>
      </w:r>
      <w:r>
        <w:rPr>
          <w:rFonts w:ascii="Garamond" w:eastAsia="Garamond" w:hAnsi="Garamond" w:cs="Garamond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(UK), 19 maggio 2018</w:t>
      </w:r>
    </w:p>
    <w:p w:rsidR="00E96186" w:rsidRPr="004A7C0A" w:rsidRDefault="004A7C0A">
      <w:pPr>
        <w:pStyle w:val="Corpotesto"/>
        <w:rPr>
          <w:rFonts w:ascii="Garamond" w:eastAsia="Batang;바탕" w:hAnsi="Garamond" w:cs="Garamond"/>
          <w:b/>
          <w:bCs/>
          <w:sz w:val="24"/>
          <w:szCs w:val="24"/>
          <w:lang w:val="en-US"/>
        </w:rPr>
      </w:pPr>
      <w:r w:rsidRPr="004A7C0A">
        <w:rPr>
          <w:rFonts w:ascii="Garamond" w:eastAsia="Batang;바탕" w:hAnsi="Garamond" w:cs="Garamond"/>
          <w:b/>
          <w:bCs/>
          <w:sz w:val="24"/>
          <w:szCs w:val="24"/>
          <w:lang w:val="en-US"/>
        </w:rPr>
        <w:t>2017</w:t>
      </w:r>
    </w:p>
    <w:p w:rsidR="00E96186" w:rsidRPr="004A7C0A" w:rsidRDefault="004A7C0A">
      <w:pPr>
        <w:pStyle w:val="Corpotesto"/>
        <w:jc w:val="both"/>
        <w:rPr>
          <w:lang w:val="en-US"/>
        </w:rPr>
      </w:pPr>
      <w:r w:rsidRPr="004A7C0A">
        <w:rPr>
          <w:rFonts w:ascii="Garamond" w:eastAsia="Batang;바탕" w:hAnsi="Garamond" w:cs="Garamond"/>
          <w:i/>
          <w:iCs/>
          <w:sz w:val="24"/>
          <w:szCs w:val="24"/>
          <w:lang w:val="en-US"/>
        </w:rPr>
        <w:t>The Task of the New Evangelization: a Church which goes forth to meet every person and his 'religious sense' (Fr. L. Giussani)</w:t>
      </w:r>
      <w:r w:rsidRPr="004A7C0A">
        <w:rPr>
          <w:rFonts w:ascii="Garamond" w:eastAsia="Batang;바탕" w:hAnsi="Garamond" w:cs="Garamond"/>
          <w:sz w:val="24"/>
          <w:szCs w:val="24"/>
          <w:lang w:val="en-US"/>
        </w:rPr>
        <w:t xml:space="preserve">, </w:t>
      </w:r>
      <w:r w:rsidRPr="004A7C0A">
        <w:rPr>
          <w:rFonts w:ascii="Garamond" w:eastAsia="Batang;바탕" w:hAnsi="Garamond" w:cs="Garamond"/>
          <w:bCs/>
          <w:color w:val="000000"/>
          <w:sz w:val="24"/>
          <w:szCs w:val="24"/>
          <w:lang w:val="en-US"/>
        </w:rPr>
        <w:t xml:space="preserve">Public Lecture,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Maryvale</w:t>
      </w:r>
      <w:r>
        <w:rPr>
          <w:rFonts w:ascii="Garamond" w:eastAsia="Garamond" w:hAnsi="Garamond" w:cs="Garamond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Istitute,</w:t>
      </w:r>
      <w:r>
        <w:rPr>
          <w:rFonts w:ascii="Garamond" w:eastAsia="Garamond" w:hAnsi="Garamond" w:cs="Garamond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Birmingham</w:t>
      </w:r>
      <w:r>
        <w:rPr>
          <w:rFonts w:ascii="Garamond" w:eastAsia="Garamond" w:hAnsi="Garamond" w:cs="Garamond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(UK), 13 maggio 2017</w:t>
      </w:r>
    </w:p>
    <w:p w:rsidR="00E96186" w:rsidRDefault="004A7C0A">
      <w:pPr>
        <w:pStyle w:val="Corpotesto"/>
        <w:jc w:val="both"/>
      </w:pPr>
      <w:r>
        <w:rPr>
          <w:rFonts w:ascii="Garamond" w:eastAsia="Batang;바탕" w:hAnsi="Garamond" w:cs="Garamond"/>
          <w:i/>
          <w:iCs/>
          <w:sz w:val="24"/>
          <w:szCs w:val="24"/>
        </w:rPr>
        <w:t>Seminario per docenti</w:t>
      </w:r>
      <w:r>
        <w:rPr>
          <w:rFonts w:ascii="Garamond" w:eastAsia="Batang;바탕" w:hAnsi="Garamond" w:cs="Garamond"/>
          <w:b/>
          <w:bCs/>
          <w:sz w:val="24"/>
          <w:szCs w:val="24"/>
        </w:rPr>
        <w:t xml:space="preserve">: </w:t>
      </w:r>
      <w:r>
        <w:rPr>
          <w:rFonts w:ascii="Garamond" w:eastAsia="Batang;바탕" w:hAnsi="Garamond" w:cs="Garamond"/>
          <w:sz w:val="24"/>
          <w:szCs w:val="24"/>
        </w:rPr>
        <w:t xml:space="preserve">“La recezione di </w:t>
      </w:r>
      <w:r>
        <w:rPr>
          <w:rFonts w:ascii="Garamond" w:eastAsia="Batang;바탕" w:hAnsi="Garamond" w:cs="Garamond"/>
          <w:i/>
          <w:iCs/>
          <w:sz w:val="24"/>
          <w:szCs w:val="24"/>
        </w:rPr>
        <w:t>Amoris laetitia</w:t>
      </w:r>
      <w:r>
        <w:rPr>
          <w:rFonts w:ascii="Garamond" w:eastAsia="Batang;바탕" w:hAnsi="Garamond" w:cs="Garamond"/>
          <w:sz w:val="24"/>
          <w:szCs w:val="24"/>
        </w:rPr>
        <w:t xml:space="preserve">”, Facoltà di Teologia, </w:t>
      </w:r>
      <w:r>
        <w:rPr>
          <w:rFonts w:ascii="Garamond" w:eastAsia="Batang;바탕" w:hAnsi="Garamond" w:cs="Garamond"/>
          <w:bCs/>
          <w:color w:val="000000"/>
          <w:sz w:val="24"/>
          <w:szCs w:val="24"/>
        </w:rPr>
        <w:t>Università Cardinale Stefan Wyszyński di Varsavia, Łomianki (PL)</w:t>
      </w:r>
      <w:r>
        <w:rPr>
          <w:rFonts w:ascii="Garamond" w:eastAsia="Batang;바탕" w:hAnsi="Garamond" w:cs="Garamond"/>
          <w:sz w:val="24"/>
          <w:szCs w:val="24"/>
        </w:rPr>
        <w:t>, 28 aprile 2017</w:t>
      </w:r>
    </w:p>
    <w:p w:rsidR="00E96186" w:rsidRDefault="004A7C0A">
      <w:pPr>
        <w:pStyle w:val="Corpotesto"/>
        <w:jc w:val="both"/>
      </w:pPr>
      <w:r>
        <w:rPr>
          <w:rFonts w:ascii="Garamond" w:eastAsia="Batang;바탕" w:hAnsi="Garamond" w:cs="Garamond"/>
          <w:i/>
          <w:iCs/>
          <w:sz w:val="24"/>
          <w:szCs w:val="24"/>
        </w:rPr>
        <w:t>Lutero nelle scritti di Giovanni Paolo II</w:t>
      </w:r>
      <w:r>
        <w:rPr>
          <w:rFonts w:ascii="Garamond" w:eastAsia="Batang;바탕" w:hAnsi="Garamond" w:cs="Garamond"/>
          <w:sz w:val="24"/>
          <w:szCs w:val="24"/>
        </w:rPr>
        <w:t>, Relazione al Convegno «Rileggere la Riforma». Riletture teologiche, storiche, giuridiche, artistiche e letterarie della Riforma del XVI secolo, Firenze, 20 febbraio 2017.</w:t>
      </w:r>
    </w:p>
    <w:p w:rsidR="00E96186" w:rsidRDefault="004A7C0A">
      <w:pPr>
        <w:pStyle w:val="Corpotesto"/>
        <w:rPr>
          <w:rFonts w:ascii="Garamond" w:eastAsia="Batang;바탕" w:hAnsi="Garamond" w:cs="Garamond"/>
          <w:b/>
          <w:bCs/>
          <w:sz w:val="24"/>
          <w:szCs w:val="24"/>
        </w:rPr>
      </w:pPr>
      <w:r>
        <w:rPr>
          <w:rFonts w:ascii="Garamond" w:eastAsia="Batang;바탕" w:hAnsi="Garamond" w:cs="Garamond"/>
          <w:b/>
          <w:bCs/>
          <w:sz w:val="24"/>
          <w:szCs w:val="24"/>
        </w:rPr>
        <w:t>2016</w:t>
      </w:r>
    </w:p>
    <w:p w:rsidR="00E96186" w:rsidRDefault="004A7C0A">
      <w:pPr>
        <w:pStyle w:val="Corpotesto"/>
        <w:jc w:val="both"/>
      </w:pPr>
      <w:r>
        <w:rPr>
          <w:rFonts w:ascii="Garamond" w:eastAsia="Batang;바탕" w:hAnsi="Garamond" w:cs="Garamond"/>
          <w:bCs/>
          <w:i/>
          <w:iCs/>
          <w:color w:val="000000"/>
          <w:sz w:val="24"/>
          <w:szCs w:val="24"/>
        </w:rPr>
        <w:t>Essere padre e madre: libertà e responsabilità</w:t>
      </w:r>
      <w:r>
        <w:rPr>
          <w:rFonts w:ascii="Garamond" w:eastAsia="Batang;바탕" w:hAnsi="Garamond" w:cs="Garamond"/>
          <w:bCs/>
          <w:color w:val="000000"/>
          <w:sz w:val="24"/>
          <w:szCs w:val="24"/>
        </w:rPr>
        <w:t xml:space="preserve">, Relazione al </w:t>
      </w:r>
      <w:r>
        <w:rPr>
          <w:rFonts w:ascii="Garamond" w:eastAsia="Batang;바탕" w:hAnsi="Garamond" w:cs="Garamond"/>
          <w:bCs/>
          <w:i/>
          <w:iCs/>
          <w:color w:val="000000"/>
          <w:sz w:val="24"/>
          <w:szCs w:val="24"/>
        </w:rPr>
        <w:t>Simposio di Bioet</w:t>
      </w:r>
      <w:r>
        <w:rPr>
          <w:rFonts w:ascii="Garamond" w:eastAsia="Batang;바탕" w:hAnsi="Garamond" w:cs="Garamond"/>
          <w:bCs/>
          <w:i/>
          <w:iCs/>
          <w:color w:val="000000"/>
          <w:sz w:val="24"/>
          <w:szCs w:val="24"/>
        </w:rPr>
        <w:t xml:space="preserve">ica, </w:t>
      </w:r>
      <w:r>
        <w:rPr>
          <w:rFonts w:ascii="Garamond" w:eastAsia="Batang;바탕" w:hAnsi="Garamond" w:cs="Garamond"/>
          <w:bCs/>
          <w:color w:val="000000"/>
          <w:sz w:val="24"/>
          <w:szCs w:val="24"/>
        </w:rPr>
        <w:t>Centro per la Famiglia, Università Cardinale Stefan Wyszyński di Varsavia, Łomianki (PL), 10 dicembre 2016</w:t>
      </w:r>
    </w:p>
    <w:p w:rsidR="00E96186" w:rsidRDefault="004A7C0A">
      <w:pPr>
        <w:pStyle w:val="Corpotesto"/>
        <w:jc w:val="both"/>
      </w:pPr>
      <w:r>
        <w:rPr>
          <w:rFonts w:ascii="Garamond" w:eastAsia="Batang;바탕" w:hAnsi="Garamond" w:cs="Garamond"/>
          <w:bCs/>
          <w:i/>
          <w:iCs/>
          <w:color w:val="000000"/>
          <w:sz w:val="24"/>
          <w:szCs w:val="24"/>
        </w:rPr>
        <w:t>Il paradigma pastorale di Papa Francesco</w:t>
      </w:r>
      <w:r>
        <w:rPr>
          <w:rFonts w:ascii="Garamond" w:eastAsia="Batang;바탕" w:hAnsi="Garamond" w:cs="Garamond"/>
          <w:bCs/>
          <w:color w:val="000000"/>
          <w:sz w:val="24"/>
          <w:szCs w:val="24"/>
        </w:rPr>
        <w:t>, Lezione al Corso di Formazione Permanente, Centro della Famiglia, Treviso, 9 ottobre 2016</w:t>
      </w:r>
    </w:p>
    <w:p w:rsidR="00E96186" w:rsidRPr="004A7C0A" w:rsidRDefault="004A7C0A">
      <w:pPr>
        <w:pStyle w:val="Corpotesto"/>
        <w:jc w:val="both"/>
        <w:rPr>
          <w:lang w:val="en-US"/>
        </w:rPr>
      </w:pPr>
      <w:r>
        <w:rPr>
          <w:rFonts w:ascii="Garamond" w:eastAsia="Batang;바탕" w:hAnsi="Garamond" w:cs="Garamond"/>
          <w:bCs/>
          <w:i/>
          <w:iCs/>
          <w:color w:val="000000"/>
          <w:sz w:val="24"/>
          <w:szCs w:val="24"/>
        </w:rPr>
        <w:t>Antropologia</w:t>
      </w:r>
      <w:r>
        <w:rPr>
          <w:rFonts w:ascii="Garamond" w:eastAsia="Batang;바탕" w:hAnsi="Garamond" w:cs="Garamond"/>
          <w:bCs/>
          <w:i/>
          <w:iCs/>
          <w:color w:val="000000"/>
          <w:sz w:val="24"/>
          <w:szCs w:val="24"/>
        </w:rPr>
        <w:t xml:space="preserve"> e cura della casa comune</w:t>
      </w:r>
      <w:r>
        <w:rPr>
          <w:rFonts w:ascii="Garamond" w:eastAsia="Batang;바탕" w:hAnsi="Garamond" w:cs="Garamond"/>
          <w:bCs/>
          <w:color w:val="000000"/>
          <w:sz w:val="24"/>
          <w:szCs w:val="24"/>
        </w:rPr>
        <w:t xml:space="preserve">, Intervento al </w:t>
      </w:r>
      <w:r>
        <w:rPr>
          <w:rFonts w:ascii="Garamond" w:eastAsia="Batang;바탕" w:hAnsi="Garamond" w:cs="Garamond"/>
          <w:bCs/>
          <w:i/>
          <w:iCs/>
          <w:color w:val="000000"/>
          <w:sz w:val="24"/>
          <w:szCs w:val="24"/>
        </w:rPr>
        <w:t>Forum «</w:t>
      </w:r>
      <w:r>
        <w:rPr>
          <w:rFonts w:ascii="Garamond" w:eastAsia="Batang;바탕" w:hAnsi="Garamond" w:cs="Garamond"/>
          <w:bCs/>
          <w:color w:val="000000"/>
          <w:sz w:val="24"/>
          <w:szCs w:val="24"/>
        </w:rPr>
        <w:t xml:space="preserve">The Future of Energy. </w:t>
      </w:r>
      <w:r w:rsidRPr="004A7C0A">
        <w:rPr>
          <w:rFonts w:ascii="Garamond" w:eastAsia="Batang;바탕" w:hAnsi="Garamond" w:cs="Garamond"/>
          <w:bCs/>
          <w:color w:val="000000"/>
          <w:sz w:val="24"/>
          <w:szCs w:val="24"/>
          <w:lang w:val="en-US"/>
        </w:rPr>
        <w:t>Towards a Sustainable Development</w:t>
      </w:r>
      <w:r w:rsidRPr="004A7C0A">
        <w:rPr>
          <w:rFonts w:ascii="Garamond" w:eastAsia="Batang;바탕" w:hAnsi="Garamond" w:cs="Garamond"/>
          <w:bCs/>
          <w:i/>
          <w:iCs/>
          <w:color w:val="000000"/>
          <w:sz w:val="24"/>
          <w:szCs w:val="24"/>
          <w:lang w:val="en-US"/>
        </w:rPr>
        <w:t xml:space="preserve">», </w:t>
      </w:r>
      <w:r w:rsidRPr="004A7C0A">
        <w:rPr>
          <w:rFonts w:ascii="Garamond" w:eastAsia="Batang;바탕" w:hAnsi="Garamond" w:cs="Garamond"/>
          <w:bCs/>
          <w:color w:val="000000"/>
          <w:sz w:val="24"/>
          <w:szCs w:val="24"/>
          <w:lang w:val="en-US"/>
        </w:rPr>
        <w:t>ENI/The European House – Ambrosetti, Roma, 20 settembre 2016</w:t>
      </w:r>
    </w:p>
    <w:p w:rsidR="00E96186" w:rsidRDefault="004A7C0A">
      <w:pPr>
        <w:pStyle w:val="Corpotesto"/>
        <w:jc w:val="both"/>
      </w:pPr>
      <w:r>
        <w:rPr>
          <w:rFonts w:ascii="Garamond" w:eastAsia="Batang;바탕" w:hAnsi="Garamond" w:cs="Garamond"/>
          <w:i/>
          <w:iCs/>
          <w:sz w:val="24"/>
          <w:szCs w:val="24"/>
        </w:rPr>
        <w:t>Giovanni Paolo II e Francesco</w:t>
      </w:r>
      <w:r>
        <w:rPr>
          <w:rFonts w:ascii="Garamond" w:eastAsia="Batang;바탕" w:hAnsi="Garamond" w:cs="Garamond"/>
          <w:sz w:val="24"/>
          <w:szCs w:val="24"/>
        </w:rPr>
        <w:t xml:space="preserve">, Relazione al Simposio Internazionale </w:t>
      </w:r>
      <w:r>
        <w:rPr>
          <w:rFonts w:ascii="Garamond" w:eastAsia="Batang;바탕" w:hAnsi="Garamond" w:cs="Garamond"/>
          <w:i/>
          <w:iCs/>
          <w:sz w:val="24"/>
          <w:szCs w:val="24"/>
        </w:rPr>
        <w:t>Papa Francesco ed i s</w:t>
      </w:r>
      <w:r>
        <w:rPr>
          <w:rFonts w:ascii="Garamond" w:eastAsia="Batang;바탕" w:hAnsi="Garamond" w:cs="Garamond"/>
          <w:i/>
          <w:iCs/>
          <w:sz w:val="24"/>
          <w:szCs w:val="24"/>
        </w:rPr>
        <w:t>uoi predecessori</w:t>
      </w:r>
      <w:r>
        <w:rPr>
          <w:rFonts w:ascii="Garamond" w:eastAsia="Batang;바탕" w:hAnsi="Garamond" w:cs="Garamond"/>
          <w:sz w:val="24"/>
          <w:szCs w:val="24"/>
        </w:rPr>
        <w:t>, Reale Istituto Neerlandese di Roma, 7 giugno 2016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i/>
          <w:iCs/>
          <w:sz w:val="24"/>
          <w:szCs w:val="24"/>
        </w:rPr>
        <w:t>The Joy of Love. The Church as the Guardian of Human Love</w:t>
      </w:r>
      <w:r>
        <w:rPr>
          <w:rFonts w:ascii="Garamond" w:eastAsia="Batang;바탕" w:hAnsi="Garamond" w:cs="Garamond"/>
          <w:sz w:val="24"/>
          <w:szCs w:val="24"/>
        </w:rPr>
        <w:t xml:space="preserve">, </w:t>
      </w:r>
      <w:r>
        <w:rPr>
          <w:rFonts w:ascii="Garamond" w:eastAsia="Batang;바탕" w:hAnsi="Garamond" w:cs="Garamond"/>
          <w:bCs/>
          <w:color w:val="000000"/>
          <w:sz w:val="24"/>
          <w:szCs w:val="24"/>
        </w:rPr>
        <w:t xml:space="preserve">Public Lecture,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Maryvale</w:t>
      </w:r>
      <w:r>
        <w:rPr>
          <w:rFonts w:ascii="Garamond" w:eastAsia="Garamond" w:hAnsi="Garamond" w:cs="Garamond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Istitute,</w:t>
      </w:r>
      <w:r>
        <w:rPr>
          <w:rFonts w:ascii="Garamond" w:eastAsia="Garamond" w:hAnsi="Garamond" w:cs="Garamond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Birmingham</w:t>
      </w:r>
      <w:r>
        <w:rPr>
          <w:rFonts w:ascii="Garamond" w:eastAsia="Garamond" w:hAnsi="Garamond" w:cs="Garamond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(UK), 21 maggio 2016</w:t>
      </w:r>
    </w:p>
    <w:p w:rsidR="00E96186" w:rsidRDefault="004A7C0A">
      <w:pPr>
        <w:pStyle w:val="Corpotesto"/>
        <w:rPr>
          <w:rFonts w:ascii="Garamond" w:eastAsia="Batang;바탕" w:hAnsi="Garamond" w:cs="Garamond"/>
          <w:b/>
          <w:bCs/>
          <w:sz w:val="24"/>
          <w:szCs w:val="24"/>
        </w:rPr>
      </w:pPr>
      <w:r>
        <w:rPr>
          <w:rFonts w:ascii="Garamond" w:eastAsia="Batang;바탕" w:hAnsi="Garamond" w:cs="Garamond"/>
          <w:b/>
          <w:bCs/>
          <w:sz w:val="24"/>
          <w:szCs w:val="24"/>
        </w:rPr>
        <w:t>2015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bCs/>
          <w:i/>
          <w:iCs/>
          <w:color w:val="000000"/>
          <w:sz w:val="24"/>
          <w:szCs w:val="24"/>
        </w:rPr>
        <w:t xml:space="preserve">La famiglia: compagnia di Dio all’amore umano. </w:t>
      </w:r>
      <w:r>
        <w:rPr>
          <w:rFonts w:ascii="Garamond" w:eastAsia="Batang;바탕" w:hAnsi="Garamond" w:cs="Garamond"/>
          <w:bCs/>
          <w:i/>
          <w:iCs/>
          <w:color w:val="000000"/>
          <w:sz w:val="24"/>
          <w:szCs w:val="24"/>
        </w:rPr>
        <w:t>Riflessioni sul cammino sinodale</w:t>
      </w:r>
      <w:r>
        <w:rPr>
          <w:rFonts w:ascii="Garamond" w:eastAsia="Batang;바탕" w:hAnsi="Garamond" w:cs="Garamond"/>
          <w:bCs/>
          <w:color w:val="000000"/>
          <w:sz w:val="24"/>
          <w:szCs w:val="24"/>
        </w:rPr>
        <w:t>, Conferenza, Centro della Famiglia, Treviso, 29 novembre 2015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bCs/>
          <w:i/>
          <w:iCs/>
          <w:color w:val="000000"/>
          <w:sz w:val="24"/>
          <w:szCs w:val="24"/>
        </w:rPr>
        <w:t xml:space="preserve">What will it mean for the Church to conclude this Synod devoted to the family? </w:t>
      </w:r>
      <w:r>
        <w:rPr>
          <w:rFonts w:ascii="Garamond" w:eastAsia="Batang;바탕" w:hAnsi="Garamond" w:cs="Garamond"/>
          <w:bCs/>
          <w:color w:val="000000"/>
          <w:sz w:val="24"/>
          <w:szCs w:val="24"/>
        </w:rPr>
        <w:t xml:space="preserve">Public Lecture,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Maryvale</w:t>
      </w:r>
      <w:r>
        <w:rPr>
          <w:rFonts w:ascii="Garamond" w:eastAsia="Garamond" w:hAnsi="Garamond" w:cs="Garamond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Istitute,</w:t>
      </w:r>
      <w:r>
        <w:rPr>
          <w:rFonts w:ascii="Garamond" w:eastAsia="Garamond" w:hAnsi="Garamond" w:cs="Garamond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Birmingham</w:t>
      </w:r>
      <w:r>
        <w:rPr>
          <w:rFonts w:ascii="Garamond" w:eastAsia="Garamond" w:hAnsi="Garamond" w:cs="Garamond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bCs/>
          <w:color w:val="000000"/>
          <w:sz w:val="24"/>
          <w:szCs w:val="24"/>
          <w:lang w:val="en-GB"/>
        </w:rPr>
        <w:t>(UK), 4 novembre 2015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>Synod on the F</w:t>
      </w:r>
      <w:r>
        <w:rPr>
          <w:rFonts w:ascii="Garamond" w:hAnsi="Garamond" w:cs="Garamond"/>
          <w:i/>
          <w:iCs/>
          <w:sz w:val="24"/>
          <w:szCs w:val="24"/>
        </w:rPr>
        <w:t>amily – Jubilee of Mercy in the light of Vatican II</w:t>
      </w:r>
      <w:r>
        <w:rPr>
          <w:rFonts w:ascii="Garamond" w:hAnsi="Garamond" w:cs="Garamond"/>
          <w:sz w:val="24"/>
          <w:szCs w:val="24"/>
        </w:rPr>
        <w:t xml:space="preserve">, Public Lecture, </w:t>
      </w:r>
      <w:r>
        <w:rPr>
          <w:rFonts w:ascii="Garamond" w:hAnsi="Garamond" w:cs="Garamond"/>
          <w:sz w:val="24"/>
          <w:szCs w:val="24"/>
          <w:lang w:val="en-GB"/>
        </w:rPr>
        <w:t>Maryvale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Istitute,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Birmingham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(UK), 23 maggio 2015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 xml:space="preserve">Riconoscere i segni dei tempi: il cammino verso </w:t>
      </w:r>
      <w:r>
        <w:rPr>
          <w:rFonts w:ascii="Garamond" w:hAnsi="Garamond" w:cs="Garamond"/>
          <w:sz w:val="24"/>
          <w:szCs w:val="24"/>
        </w:rPr>
        <w:t>Gaudium et Spes</w:t>
      </w:r>
      <w:r>
        <w:rPr>
          <w:rFonts w:ascii="Garamond" w:hAnsi="Garamond" w:cs="Garamond"/>
          <w:i/>
          <w:iCs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 xml:space="preserve">relazione al </w:t>
      </w:r>
      <w:r>
        <w:rPr>
          <w:rFonts w:ascii="Garamond" w:hAnsi="Garamond" w:cs="Garamond"/>
          <w:color w:val="000000"/>
          <w:sz w:val="24"/>
          <w:szCs w:val="24"/>
        </w:rPr>
        <w:t xml:space="preserve">Convegno teologico-pastorale: </w:t>
      </w:r>
      <w:r>
        <w:rPr>
          <w:rFonts w:ascii="Garamond" w:hAnsi="Garamond" w:cs="Garamond"/>
          <w:color w:val="000000"/>
          <w:sz w:val="24"/>
          <w:szCs w:val="24"/>
        </w:rPr>
        <w:t xml:space="preserve">«Chiesa-mondo. </w:t>
      </w:r>
      <w:r>
        <w:rPr>
          <w:rStyle w:val="Enfasi"/>
          <w:rFonts w:ascii="Garamond" w:hAnsi="Garamond" w:cs="Garamond"/>
          <w:color w:val="000000"/>
          <w:sz w:val="24"/>
          <w:szCs w:val="24"/>
        </w:rPr>
        <w:t>Cinquant’anni</w:t>
      </w:r>
      <w:r>
        <w:rPr>
          <w:rStyle w:val="Enfasi"/>
          <w:rFonts w:ascii="Garamond" w:hAnsi="Garamond" w:cs="Garamond"/>
          <w:color w:val="000000"/>
          <w:sz w:val="24"/>
          <w:szCs w:val="24"/>
        </w:rPr>
        <w:t xml:space="preserve"> di Gaudium et Spes</w:t>
      </w:r>
      <w:r>
        <w:rPr>
          <w:rFonts w:ascii="Garamond" w:hAnsi="Garamond" w:cs="Garamond"/>
          <w:color w:val="000000"/>
          <w:sz w:val="24"/>
          <w:szCs w:val="24"/>
        </w:rPr>
        <w:t>»,</w:t>
      </w:r>
      <w:r>
        <w:rPr>
          <w:rStyle w:val="Enfasi"/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</w:rPr>
        <w:t>Pontificia Università Lateranense</w:t>
      </w:r>
      <w:r>
        <w:rPr>
          <w:rStyle w:val="Enfasi"/>
          <w:rFonts w:ascii="Garamond" w:hAnsi="Garamond" w:cs="Garamond"/>
          <w:color w:val="000000"/>
          <w:sz w:val="24"/>
          <w:szCs w:val="24"/>
        </w:rPr>
        <w:t xml:space="preserve">, </w:t>
      </w:r>
      <w:r>
        <w:rPr>
          <w:rStyle w:val="Enfasi"/>
          <w:rFonts w:ascii="Garamond" w:hAnsi="Garamond" w:cs="Garamond"/>
          <w:i w:val="0"/>
          <w:iCs w:val="0"/>
          <w:color w:val="000000"/>
          <w:sz w:val="24"/>
          <w:szCs w:val="24"/>
        </w:rPr>
        <w:t>20 aprile 2015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>Generare nell’amore</w:t>
      </w:r>
      <w:r>
        <w:rPr>
          <w:rFonts w:ascii="Garamond" w:hAnsi="Garamond" w:cs="Garamond"/>
          <w:sz w:val="24"/>
          <w:szCs w:val="24"/>
        </w:rPr>
        <w:t xml:space="preserve">, relazione al Convegno </w:t>
      </w:r>
      <w:r>
        <w:rPr>
          <w:rFonts w:ascii="Garamond" w:hAnsi="Garamond" w:cs="Garamond"/>
          <w:sz w:val="24"/>
          <w:szCs w:val="24"/>
        </w:rPr>
        <w:t xml:space="preserve">«Maschio e femmina li creò...la gioia di accogliere i figli», della Commissione regionale famiglia della Conferenza episcopale toscana, </w:t>
      </w:r>
      <w:r>
        <w:rPr>
          <w:rFonts w:ascii="Garamond" w:hAnsi="Garamond" w:cs="Garamond"/>
          <w:sz w:val="24"/>
          <w:szCs w:val="24"/>
        </w:rPr>
        <w:t>Firenze, 24 gennaio 2015</w:t>
      </w:r>
    </w:p>
    <w:p w:rsidR="00E96186" w:rsidRDefault="004A7C0A">
      <w:pPr>
        <w:pStyle w:val="Corpotesto"/>
        <w:rPr>
          <w:rFonts w:ascii="Garamond" w:eastAsia="Batang;바탕" w:hAnsi="Garamond" w:cs="Garamond"/>
          <w:b/>
          <w:bCs/>
          <w:sz w:val="24"/>
          <w:szCs w:val="24"/>
        </w:rPr>
      </w:pPr>
      <w:r>
        <w:rPr>
          <w:rFonts w:ascii="Garamond" w:eastAsia="Batang;바탕" w:hAnsi="Garamond" w:cs="Garamond"/>
          <w:b/>
          <w:bCs/>
          <w:sz w:val="24"/>
          <w:szCs w:val="24"/>
        </w:rPr>
        <w:t>2014</w:t>
      </w:r>
    </w:p>
    <w:p w:rsidR="00E96186" w:rsidRDefault="004A7C0A">
      <w:pPr>
        <w:jc w:val="both"/>
      </w:pPr>
      <w:r>
        <w:rPr>
          <w:rFonts w:ascii="Garamond" w:hAnsi="Garamond" w:cs="Garamond"/>
          <w:i/>
          <w:iCs/>
          <w:sz w:val="24"/>
          <w:szCs w:val="24"/>
        </w:rPr>
        <w:t>La recezione di “</w:t>
      </w:r>
      <w:r>
        <w:rPr>
          <w:rFonts w:ascii="Garamond" w:hAnsi="Garamond" w:cs="Garamond"/>
          <w:sz w:val="24"/>
          <w:szCs w:val="24"/>
        </w:rPr>
        <w:t>Lumen gentium</w:t>
      </w:r>
      <w:r>
        <w:rPr>
          <w:rFonts w:ascii="Garamond" w:hAnsi="Garamond" w:cs="Garamond"/>
          <w:i/>
          <w:iCs/>
          <w:sz w:val="24"/>
          <w:szCs w:val="24"/>
        </w:rPr>
        <w:t>” nel magistero papale</w:t>
      </w:r>
      <w:r>
        <w:rPr>
          <w:rFonts w:ascii="Garamond" w:hAnsi="Garamond" w:cs="Garamond"/>
          <w:sz w:val="24"/>
          <w:szCs w:val="24"/>
        </w:rPr>
        <w:t xml:space="preserve">, relazione al Convegno </w:t>
      </w:r>
      <w:r>
        <w:rPr>
          <w:rFonts w:ascii="Garamond" w:hAnsi="Garamond" w:cs="Garamond"/>
          <w:sz w:val="24"/>
          <w:szCs w:val="24"/>
        </w:rPr>
        <w:t xml:space="preserve">«La Chiesa, mistero e comunione. A cinquant’anni dalla </w:t>
      </w:r>
      <w:r>
        <w:rPr>
          <w:rFonts w:ascii="Garamond" w:hAnsi="Garamond" w:cs="Garamond"/>
          <w:i/>
          <w:iCs/>
          <w:sz w:val="24"/>
          <w:szCs w:val="24"/>
        </w:rPr>
        <w:t>Lumen gentium</w:t>
      </w:r>
      <w:r>
        <w:rPr>
          <w:rFonts w:ascii="Garamond" w:hAnsi="Garamond" w:cs="Garamond"/>
          <w:sz w:val="24"/>
          <w:szCs w:val="24"/>
        </w:rPr>
        <w:t xml:space="preserve"> (1964-2014)», Pontificia Università Lateranense, Roma 20 novembre 2014 </w:t>
      </w:r>
    </w:p>
    <w:p w:rsidR="00E96186" w:rsidRDefault="00E96186">
      <w:pPr>
        <w:rPr>
          <w:rFonts w:ascii="Garamond" w:hAnsi="Garamond" w:cs="Garamond"/>
          <w:sz w:val="24"/>
          <w:szCs w:val="24"/>
        </w:rPr>
      </w:pPr>
    </w:p>
    <w:p w:rsidR="00E96186" w:rsidRDefault="004A7C0A">
      <w:r>
        <w:rPr>
          <w:rFonts w:ascii="Garamond" w:hAnsi="Garamond" w:cs="Garamond"/>
          <w:i/>
          <w:iCs/>
          <w:sz w:val="24"/>
          <w:szCs w:val="24"/>
        </w:rPr>
        <w:t>Presenta</w:t>
      </w:r>
      <w:r>
        <w:rPr>
          <w:rFonts w:ascii="Garamond" w:hAnsi="Garamond" w:cs="Garamond"/>
          <w:i/>
          <w:iCs/>
          <w:sz w:val="24"/>
          <w:szCs w:val="24"/>
        </w:rPr>
        <w:t>zione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 di  </w:t>
      </w:r>
      <w:r>
        <w:rPr>
          <w:rFonts w:ascii="Garamond" w:hAnsi="Garamond" w:cs="Garamond"/>
          <w:smallCaps/>
          <w:spacing w:val="-3"/>
          <w:sz w:val="24"/>
          <w:szCs w:val="24"/>
        </w:rPr>
        <w:t>Joan Paul II</w:t>
      </w:r>
      <w:r>
        <w:rPr>
          <w:rFonts w:ascii="Garamond" w:hAnsi="Garamond" w:cs="Garamond"/>
          <w:spacing w:val="-3"/>
          <w:sz w:val="24"/>
          <w:szCs w:val="24"/>
        </w:rPr>
        <w:t>, PAP</w:t>
      </w:r>
      <w:r>
        <w:rPr>
          <w:rFonts w:ascii="Garamond" w:hAnsi="Garamond" w:cs="Garamond"/>
          <w:spacing w:val="-3"/>
          <w:sz w:val="24"/>
          <w:szCs w:val="24"/>
        </w:rPr>
        <w:t>Ă</w:t>
      </w:r>
      <w:r>
        <w:rPr>
          <w:rFonts w:ascii="Garamond" w:hAnsi="Garamond" w:cs="Garamond"/>
          <w:spacing w:val="-3"/>
          <w:sz w:val="24"/>
          <w:szCs w:val="24"/>
        </w:rPr>
        <w:t xml:space="preserve">, </w:t>
      </w:r>
      <w:r>
        <w:rPr>
          <w:rFonts w:ascii="Garamond" w:hAnsi="Garamond" w:cs="Garamond"/>
          <w:i/>
          <w:iCs/>
          <w:spacing w:val="-3"/>
          <w:sz w:val="24"/>
          <w:szCs w:val="24"/>
        </w:rPr>
        <w:t>Iubirea umană în planul Dumnezeu</w:t>
      </w:r>
      <w:r>
        <w:rPr>
          <w:rFonts w:ascii="Garamond" w:hAnsi="Garamond" w:cs="Garamond"/>
          <w:spacing w:val="-3"/>
          <w:sz w:val="24"/>
          <w:szCs w:val="24"/>
        </w:rPr>
        <w:t>, Editura SAPIENTIA, Iaşi 2013,  Iaşi, 3 giugno 2014</w:t>
      </w:r>
    </w:p>
    <w:p w:rsidR="00E96186" w:rsidRDefault="00E96186">
      <w:pPr>
        <w:rPr>
          <w:rFonts w:ascii="Garamond" w:hAnsi="Garamond" w:cs="Garamond"/>
          <w:sz w:val="24"/>
          <w:szCs w:val="24"/>
        </w:rPr>
      </w:pPr>
    </w:p>
    <w:p w:rsidR="00E96186" w:rsidRDefault="004A7C0A">
      <w:pPr>
        <w:pStyle w:val="Corpotesto"/>
        <w:jc w:val="both"/>
      </w:pPr>
      <w:r>
        <w:rPr>
          <w:rFonts w:ascii="Garamond" w:hAnsi="Garamond" w:cs="Garamond"/>
          <w:i/>
          <w:iCs/>
          <w:sz w:val="24"/>
          <w:szCs w:val="24"/>
        </w:rPr>
        <w:t>«Maschio e femmina li creò»: ragione e conseguenze</w:t>
      </w:r>
      <w:r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 xml:space="preserve">relazione alla Giornata di formazione per operatori di consultori familiari della </w:t>
      </w:r>
      <w:r>
        <w:rPr>
          <w:rFonts w:ascii="Garamond" w:hAnsi="Garamond" w:cs="Garamond"/>
          <w:sz w:val="24"/>
          <w:szCs w:val="24"/>
        </w:rPr>
        <w:t>Liguria, La Spezia, 31 maggio 2014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 xml:space="preserve">Towards the Synod on the Family: Evangelization, Pastoral Care and Doctrine, </w:t>
      </w:r>
      <w:r>
        <w:rPr>
          <w:rFonts w:ascii="Garamond" w:hAnsi="Garamond" w:cs="Garamond"/>
          <w:sz w:val="24"/>
          <w:szCs w:val="24"/>
        </w:rPr>
        <w:t>Open Lecture,</w:t>
      </w:r>
      <w:r>
        <w:rPr>
          <w:rFonts w:ascii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Maryvale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Institute,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Birmingham,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17 maggio 2014</w:t>
      </w:r>
    </w:p>
    <w:p w:rsidR="00E96186" w:rsidRDefault="004A7C0A">
      <w:pPr>
        <w:pStyle w:val="Corpotesto"/>
        <w:jc w:val="both"/>
      </w:pPr>
      <w:r>
        <w:rPr>
          <w:rFonts w:ascii="Garamond" w:eastAsia="Batang;바탕" w:hAnsi="Garamond" w:cs="Garamond"/>
          <w:i/>
          <w:iCs/>
          <w:sz w:val="24"/>
          <w:szCs w:val="24"/>
        </w:rPr>
        <w:t>L’inizio. I significati antropologici dei primi capitoli della Genesi</w:t>
      </w:r>
      <w:r>
        <w:rPr>
          <w:rFonts w:ascii="Garamond" w:eastAsia="Batang;바탕" w:hAnsi="Garamond" w:cs="Garamond"/>
          <w:sz w:val="24"/>
          <w:szCs w:val="24"/>
        </w:rPr>
        <w:t>, relazione al</w:t>
      </w:r>
      <w:r>
        <w:rPr>
          <w:rFonts w:ascii="Garamond" w:eastAsia="Batang;바탕" w:hAnsi="Garamond" w:cs="Garamond"/>
          <w:sz w:val="24"/>
          <w:szCs w:val="24"/>
        </w:rPr>
        <w:t xml:space="preserve"> Quinto seminario di pastorale famigliare «La teologia del corpo in Giovanni Paolo II», Diocesi di Oria, Oria (BR), 4 febbraio 2014.</w:t>
      </w:r>
    </w:p>
    <w:p w:rsidR="00E96186" w:rsidRDefault="004A7C0A">
      <w:pPr>
        <w:pStyle w:val="Corpotesto"/>
        <w:rPr>
          <w:rFonts w:ascii="Garamond" w:eastAsia="Batang;바탕" w:hAnsi="Garamond" w:cs="Garamond"/>
          <w:b/>
          <w:bCs/>
          <w:sz w:val="24"/>
          <w:szCs w:val="24"/>
        </w:rPr>
      </w:pPr>
      <w:r>
        <w:rPr>
          <w:rFonts w:ascii="Garamond" w:eastAsia="Batang;바탕" w:hAnsi="Garamond" w:cs="Garamond"/>
          <w:b/>
          <w:bCs/>
          <w:sz w:val="24"/>
          <w:szCs w:val="24"/>
        </w:rPr>
        <w:t>2013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>La Chiesa evento di comunione</w:t>
      </w:r>
      <w:r>
        <w:rPr>
          <w:rFonts w:ascii="Garamond" w:hAnsi="Garamond" w:cs="Garamond"/>
          <w:sz w:val="24"/>
          <w:szCs w:val="24"/>
        </w:rPr>
        <w:t>, conferenza presso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</w:rPr>
        <w:t>Istituto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Superiore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Scienze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Religiose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«A.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Marvelli»</w:t>
      </w:r>
      <w:r>
        <w:rPr>
          <w:rFonts w:ascii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Rimini,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29 </w:t>
      </w:r>
      <w:r>
        <w:rPr>
          <w:rFonts w:ascii="Garamond" w:hAnsi="Garamond" w:cs="Garamond"/>
          <w:sz w:val="24"/>
          <w:szCs w:val="24"/>
        </w:rPr>
        <w:t>ottobre 2013</w:t>
      </w:r>
      <w:r>
        <w:rPr>
          <w:rFonts w:ascii="Garamond" w:hAnsi="Garamond" w:cs="Garamond"/>
          <w:i/>
          <w:iCs/>
          <w:sz w:val="24"/>
          <w:szCs w:val="24"/>
        </w:rPr>
        <w:t>.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 xml:space="preserve">La recezione di </w:t>
      </w:r>
      <w:r>
        <w:rPr>
          <w:rFonts w:ascii="Garamond" w:hAnsi="Garamond" w:cs="Garamond"/>
          <w:sz w:val="24"/>
          <w:szCs w:val="24"/>
        </w:rPr>
        <w:t>Gaudium et spes</w:t>
      </w:r>
      <w:r>
        <w:rPr>
          <w:rFonts w:ascii="Garamond" w:hAnsi="Garamond" w:cs="Garamond"/>
          <w:i/>
          <w:iCs/>
          <w:sz w:val="24"/>
          <w:szCs w:val="24"/>
        </w:rPr>
        <w:t xml:space="preserve"> come verifica della pastoralità del Vaticano II</w:t>
      </w:r>
      <w:r>
        <w:rPr>
          <w:rFonts w:ascii="Garamond" w:hAnsi="Garamond" w:cs="Garamond"/>
          <w:sz w:val="24"/>
          <w:szCs w:val="24"/>
        </w:rPr>
        <w:t>, relazione al XIX Simposio Teologico «La r</w:t>
      </w:r>
      <w:r>
        <w:rPr>
          <w:rFonts w:ascii="Garamond" w:hAnsi="Garamond" w:cs="Garamond"/>
          <w:sz w:val="24"/>
          <w:szCs w:val="24"/>
        </w:rPr>
        <w:t>ecezione del Vaticano II con particolare riguardo alla Chiesa in Croazia</w:t>
      </w:r>
      <w:r>
        <w:rPr>
          <w:rFonts w:ascii="Garamond" w:hAnsi="Garamond" w:cs="Garamond"/>
          <w:sz w:val="24"/>
          <w:szCs w:val="24"/>
        </w:rPr>
        <w:t>», della Facoltà Teologica di Spalato (Croazia),</w:t>
      </w:r>
      <w:r>
        <w:rPr>
          <w:rFonts w:ascii="Garamond" w:hAnsi="Garamond" w:cs="Garamond"/>
          <w:sz w:val="24"/>
          <w:szCs w:val="24"/>
        </w:rPr>
        <w:t xml:space="preserve"> 25 ottobre 2013.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 xml:space="preserve">Natura e identità umana: concetti da recuperare? </w:t>
      </w:r>
      <w:r>
        <w:rPr>
          <w:rFonts w:ascii="Garamond" w:hAnsi="Garamond" w:cs="Garamond"/>
          <w:sz w:val="24"/>
          <w:szCs w:val="24"/>
        </w:rPr>
        <w:t xml:space="preserve">Intervento al Seminario di Studio «Dio affida l’essere umano alla donna», del Pontificium Consilium pro Laicis, Città del Vaticano, 11 ottobre 2013 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>John Paul II Teaching on Marriage and Fa</w:t>
      </w:r>
      <w:r>
        <w:rPr>
          <w:rFonts w:ascii="Garamond" w:hAnsi="Garamond" w:cs="Garamond"/>
          <w:i/>
          <w:iCs/>
          <w:sz w:val="24"/>
          <w:szCs w:val="24"/>
        </w:rPr>
        <w:t>mily</w:t>
      </w:r>
      <w:r>
        <w:rPr>
          <w:rFonts w:ascii="Garamond" w:hAnsi="Garamond" w:cs="Garamond"/>
          <w:sz w:val="24"/>
          <w:szCs w:val="24"/>
        </w:rPr>
        <w:t>, conferenza del Ciclo “Year of Faith”, St. Ninian Institute, Dundee (UK), 1 giugno 2013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>I learnt to love Love. The John Paul II Heritage</w:t>
      </w:r>
      <w:r>
        <w:rPr>
          <w:rFonts w:ascii="Garamond" w:hAnsi="Garamond" w:cs="Garamond"/>
          <w:sz w:val="24"/>
          <w:szCs w:val="24"/>
        </w:rPr>
        <w:t>, conferenza del Ciclo “Year of Faith”, St. Ninian Institute, Dundee (UK), 1 giugno 2013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>Leggere in Concilio Vatica</w:t>
      </w:r>
      <w:r>
        <w:rPr>
          <w:rFonts w:ascii="Garamond" w:hAnsi="Garamond" w:cs="Garamond"/>
          <w:i/>
          <w:iCs/>
          <w:sz w:val="24"/>
          <w:szCs w:val="24"/>
        </w:rPr>
        <w:t>no II</w:t>
      </w:r>
      <w:r>
        <w:rPr>
          <w:rFonts w:ascii="Garamond" w:hAnsi="Garamond" w:cs="Garamond"/>
          <w:sz w:val="24"/>
          <w:szCs w:val="24"/>
        </w:rPr>
        <w:t xml:space="preserve">, intervento a «La Chiesa del Vaticano II. Riletture dalla </w:t>
      </w:r>
      <w:r>
        <w:rPr>
          <w:rFonts w:ascii="Garamond" w:hAnsi="Garamond" w:cs="Garamond"/>
          <w:i/>
          <w:iCs/>
          <w:sz w:val="24"/>
          <w:szCs w:val="24"/>
        </w:rPr>
        <w:t>Lumen gentium</w:t>
      </w:r>
      <w:r>
        <w:rPr>
          <w:rFonts w:ascii="Garamond" w:hAnsi="Garamond" w:cs="Garamond"/>
          <w:sz w:val="24"/>
          <w:szCs w:val="24"/>
        </w:rPr>
        <w:t xml:space="preserve"> , da </w:t>
      </w:r>
      <w:r>
        <w:rPr>
          <w:rFonts w:ascii="Garamond" w:hAnsi="Garamond" w:cs="Garamond"/>
          <w:i/>
          <w:iCs/>
          <w:sz w:val="24"/>
          <w:szCs w:val="24"/>
        </w:rPr>
        <w:t>Ecclesiarum orientalium</w:t>
      </w:r>
      <w:r>
        <w:rPr>
          <w:rFonts w:ascii="Garamond" w:hAnsi="Garamond" w:cs="Garamond"/>
          <w:sz w:val="24"/>
          <w:szCs w:val="24"/>
        </w:rPr>
        <w:t xml:space="preserve"> e da </w:t>
      </w:r>
      <w:r>
        <w:rPr>
          <w:rFonts w:ascii="Garamond" w:hAnsi="Garamond" w:cs="Garamond"/>
          <w:i/>
          <w:iCs/>
          <w:sz w:val="24"/>
          <w:szCs w:val="24"/>
        </w:rPr>
        <w:t>Unitatis redintegratio</w:t>
      </w:r>
      <w:r>
        <w:rPr>
          <w:rFonts w:ascii="Garamond" w:hAnsi="Garamond" w:cs="Garamond"/>
          <w:sz w:val="24"/>
          <w:szCs w:val="24"/>
        </w:rPr>
        <w:t>», Incontro organizzato dall’Istituto Studi Ecumenici S. Bernardino – Venezia, 22 marzo 2013.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 xml:space="preserve">K. Wojtyla al Concilio </w:t>
      </w:r>
      <w:r>
        <w:rPr>
          <w:rFonts w:ascii="Garamond" w:hAnsi="Garamond" w:cs="Garamond"/>
          <w:i/>
          <w:iCs/>
          <w:sz w:val="24"/>
          <w:szCs w:val="24"/>
        </w:rPr>
        <w:t>Vaticano II</w:t>
      </w:r>
      <w:r>
        <w:rPr>
          <w:rFonts w:ascii="Garamond" w:hAnsi="Garamond" w:cs="Garamond"/>
          <w:sz w:val="24"/>
          <w:szCs w:val="24"/>
        </w:rPr>
        <w:t>, Conferenza nel ciclo «</w:t>
      </w:r>
      <w:r>
        <w:rPr>
          <w:rFonts w:ascii="Garamond" w:hAnsi="Garamond" w:cs="Garamond"/>
          <w:sz w:val="24"/>
          <w:szCs w:val="24"/>
        </w:rPr>
        <w:t>Educare nella Fede rileggendo il Concilio Vaticano II. Personaggi, scritti e prospettive</w:t>
      </w:r>
      <w:r>
        <w:rPr>
          <w:rFonts w:ascii="Garamond" w:hAnsi="Garamond" w:cs="Garamond"/>
          <w:sz w:val="24"/>
          <w:szCs w:val="24"/>
        </w:rPr>
        <w:t>», organizzato dal Pontificio Seminario Regionale Sardo, Cagliari, 28 febbraio 2013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>«Academia y Fé»</w:t>
      </w:r>
      <w:r>
        <w:rPr>
          <w:rFonts w:ascii="Garamond" w:hAnsi="Garamond" w:cs="Garamond"/>
          <w:sz w:val="24"/>
          <w:szCs w:val="24"/>
        </w:rPr>
        <w:t>, Lezione inaugurale ai corsi di t</w:t>
      </w:r>
      <w:r>
        <w:rPr>
          <w:rFonts w:ascii="Garamond" w:hAnsi="Garamond" w:cs="Garamond"/>
          <w:sz w:val="24"/>
          <w:szCs w:val="24"/>
        </w:rPr>
        <w:t xml:space="preserve">eologia,  </w:t>
      </w:r>
      <w:r>
        <w:rPr>
          <w:rFonts w:ascii="Garamond" w:eastAsia="Garamond" w:hAnsi="Garamond" w:cs="Garamond"/>
          <w:sz w:val="24"/>
          <w:szCs w:val="24"/>
        </w:rPr>
        <w:t>Universitaria Agustiniana – Licenciatura in Teologia, Bogotà (Colombia), 5 febbraio 2013</w:t>
      </w:r>
    </w:p>
    <w:p w:rsidR="00E96186" w:rsidRDefault="004A7C0A">
      <w:pPr>
        <w:pStyle w:val="Titolo1"/>
        <w:tabs>
          <w:tab w:val="clear" w:pos="0"/>
          <w:tab w:val="left" w:pos="-13"/>
        </w:tabs>
        <w:ind w:left="13" w:hanging="13"/>
      </w:pPr>
      <w:r>
        <w:rPr>
          <w:rFonts w:ascii="Garamond" w:hAnsi="Garamond" w:cs="Garamond"/>
          <w:sz w:val="24"/>
          <w:szCs w:val="24"/>
        </w:rPr>
        <w:t>Carità, antropologia cristiana e nuova evangelizzazione: una proposta per il mondo di oggi</w:t>
      </w:r>
      <w:r>
        <w:rPr>
          <w:rFonts w:ascii="Garamond" w:hAnsi="Garamond" w:cs="Garamond"/>
          <w:i w:val="0"/>
          <w:sz w:val="24"/>
          <w:szCs w:val="24"/>
        </w:rPr>
        <w:t xml:space="preserve">, relazione alla XXIX Assemblea Plenaria del Pontificium Consilium </w:t>
      </w:r>
      <w:r>
        <w:rPr>
          <w:rFonts w:ascii="Garamond" w:hAnsi="Garamond" w:cs="Garamond"/>
          <w:iCs/>
          <w:sz w:val="24"/>
          <w:szCs w:val="24"/>
        </w:rPr>
        <w:t>Cor Unum</w:t>
      </w:r>
      <w:r>
        <w:rPr>
          <w:rFonts w:ascii="Garamond" w:hAnsi="Garamond" w:cs="Garamond"/>
          <w:i w:val="0"/>
          <w:sz w:val="24"/>
          <w:szCs w:val="24"/>
        </w:rPr>
        <w:t>, Città del Vaticano, 18 gennaio 2013</w:t>
      </w:r>
    </w:p>
    <w:p w:rsidR="00E96186" w:rsidRDefault="00E96186">
      <w:pPr>
        <w:tabs>
          <w:tab w:val="left" w:pos="-13"/>
        </w:tabs>
        <w:ind w:left="13" w:hanging="13"/>
        <w:rPr>
          <w:rFonts w:ascii="Garamond" w:hAnsi="Garamond" w:cs="Garamond"/>
          <w:sz w:val="24"/>
          <w:szCs w:val="24"/>
        </w:rPr>
      </w:pPr>
    </w:p>
    <w:p w:rsidR="00E96186" w:rsidRDefault="004A7C0A">
      <w:pPr>
        <w:pStyle w:val="Corpotes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2012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>La recezione del Vaticano II</w:t>
      </w:r>
      <w:r>
        <w:rPr>
          <w:rFonts w:ascii="Garamond" w:hAnsi="Garamond" w:cs="Garamond"/>
          <w:sz w:val="24"/>
          <w:szCs w:val="24"/>
        </w:rPr>
        <w:t>, Corso di aggiornamento del clero, Diocesi di Piazza Armerina (EN), 26 novembre 2012.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>La famiglia costruttrice e custode di valori</w:t>
      </w:r>
      <w:r>
        <w:rPr>
          <w:rFonts w:ascii="Garamond" w:hAnsi="Garamond" w:cs="Garamond"/>
          <w:sz w:val="24"/>
          <w:szCs w:val="24"/>
        </w:rPr>
        <w:t xml:space="preserve">, Relazione alla Giornata di Studio “La </w:t>
      </w:r>
      <w:r>
        <w:rPr>
          <w:rFonts w:ascii="Garamond" w:hAnsi="Garamond" w:cs="Garamond"/>
          <w:sz w:val="24"/>
          <w:szCs w:val="24"/>
        </w:rPr>
        <w:t>famiglia, oggi”, dell’Associazione Medici Cattolici, Prato 24 novembre 2012.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>Riconosceri uomo donna</w:t>
      </w:r>
      <w:r>
        <w:rPr>
          <w:rFonts w:ascii="Garamond" w:hAnsi="Garamond" w:cs="Garamond"/>
          <w:sz w:val="24"/>
          <w:szCs w:val="24"/>
        </w:rPr>
        <w:t xml:space="preserve">, Relazione alla Tavola rotonda “Due, nessuno, centomila”, I.S.S.R </w:t>
      </w:r>
      <w:r>
        <w:rPr>
          <w:rFonts w:ascii="Garamond" w:hAnsi="Garamond" w:cs="Garamond"/>
          <w:sz w:val="24"/>
          <w:szCs w:val="24"/>
        </w:rPr>
        <w:t>«S. Rufino di Concordia», Portogruaro, 16 novembre 2012</w:t>
      </w:r>
    </w:p>
    <w:p w:rsidR="00E96186" w:rsidRDefault="004A7C0A">
      <w:pPr>
        <w:pStyle w:val="Corpotesto"/>
      </w:pPr>
      <w:r>
        <w:rPr>
          <w:rFonts w:ascii="Garamond" w:hAnsi="Garamond" w:cs="Garamond"/>
          <w:i/>
          <w:iCs/>
          <w:sz w:val="24"/>
          <w:szCs w:val="24"/>
        </w:rPr>
        <w:t>Annuncio della fede e pastorale: l</w:t>
      </w:r>
      <w:r>
        <w:rPr>
          <w:rFonts w:ascii="Garamond" w:hAnsi="Garamond" w:cs="Garamond"/>
          <w:i/>
          <w:iCs/>
          <w:sz w:val="24"/>
          <w:szCs w:val="24"/>
        </w:rPr>
        <w:t>'eredità del Vaticano II</w:t>
      </w:r>
      <w:r>
        <w:rPr>
          <w:rFonts w:ascii="Garamond" w:hAnsi="Garamond" w:cs="Garamond"/>
          <w:sz w:val="24"/>
          <w:szCs w:val="24"/>
        </w:rPr>
        <w:t>, Relazione al Simposio Internazionale “</w:t>
      </w:r>
      <w:r>
        <w:rPr>
          <w:rFonts w:ascii="Garamond" w:hAnsi="Garamond" w:cs="Garamond"/>
          <w:bCs/>
          <w:sz w:val="24"/>
          <w:szCs w:val="24"/>
        </w:rPr>
        <w:t>Transmiterea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credinţei</w:t>
      </w:r>
      <w:r>
        <w:rPr>
          <w:rFonts w:ascii="Garamond" w:hAnsi="Garamond" w:cs="Garamond"/>
          <w:sz w:val="24"/>
          <w:szCs w:val="24"/>
        </w:rPr>
        <w:t xml:space="preserve">” organizzato da </w:t>
      </w:r>
      <w:r>
        <w:rPr>
          <w:rFonts w:ascii="Garamond" w:hAnsi="Garamond" w:cs="Garamond"/>
          <w:bCs/>
          <w:sz w:val="24"/>
          <w:szCs w:val="24"/>
        </w:rPr>
        <w:t xml:space="preserve">Institutul Teologic "Sfântul Iosif", Iaşi (Romania), 26 ottobre 2012 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sz w:val="24"/>
          <w:szCs w:val="24"/>
        </w:rPr>
        <w:t xml:space="preserve">Una caro </w:t>
      </w:r>
      <w:r>
        <w:rPr>
          <w:rFonts w:ascii="Garamond" w:eastAsia="Batang;바탕" w:hAnsi="Garamond" w:cs="Garamond"/>
          <w:i/>
          <w:iCs/>
          <w:sz w:val="24"/>
          <w:szCs w:val="24"/>
        </w:rPr>
        <w:t>nella differenza sessuale</w:t>
      </w:r>
      <w:r>
        <w:rPr>
          <w:rFonts w:ascii="Garamond" w:eastAsia="Batang;바탕" w:hAnsi="Garamond" w:cs="Garamond"/>
          <w:sz w:val="24"/>
          <w:szCs w:val="24"/>
        </w:rPr>
        <w:t xml:space="preserve">, relazione al </w:t>
      </w:r>
      <w:r>
        <w:rPr>
          <w:rFonts w:ascii="Garamond" w:eastAsia="Batang;바탕" w:hAnsi="Garamond" w:cs="Garamond"/>
          <w:i/>
          <w:iCs/>
          <w:sz w:val="24"/>
          <w:szCs w:val="24"/>
        </w:rPr>
        <w:t xml:space="preserve">Colloquio internazionale: </w:t>
      </w:r>
      <w:r>
        <w:rPr>
          <w:rFonts w:ascii="Garamond" w:eastAsia="Batang;바탕" w:hAnsi="Garamond" w:cs="Garamond"/>
          <w:sz w:val="24"/>
          <w:szCs w:val="24"/>
        </w:rPr>
        <w:t>Una caro</w:t>
      </w:r>
      <w:r>
        <w:rPr>
          <w:rFonts w:ascii="Garamond" w:eastAsia="Batang;바탕" w:hAnsi="Garamond" w:cs="Garamond"/>
          <w:sz w:val="24"/>
          <w:szCs w:val="24"/>
        </w:rPr>
        <w:t xml:space="preserve">: </w:t>
      </w:r>
      <w:r>
        <w:rPr>
          <w:rFonts w:ascii="Garamond" w:eastAsia="Batang;바탕" w:hAnsi="Garamond" w:cs="Garamond"/>
          <w:i/>
          <w:iCs/>
          <w:sz w:val="24"/>
          <w:szCs w:val="24"/>
        </w:rPr>
        <w:t>il linguaggio del corpo e l’unione coniugale</w:t>
      </w:r>
      <w:r>
        <w:rPr>
          <w:rFonts w:ascii="Garamond" w:eastAsia="Batang;바탕" w:hAnsi="Garamond" w:cs="Garamond"/>
          <w:sz w:val="24"/>
          <w:szCs w:val="24"/>
        </w:rPr>
        <w:t>, Pontificio Istituto Giovanni Paolo II per studi su Matrimonio e Famiglia, Roma, 20 settembre 2012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i/>
          <w:iCs/>
          <w:sz w:val="24"/>
          <w:szCs w:val="24"/>
        </w:rPr>
        <w:t>Iniciación cristiana en el magisterio de Juan Pablo II</w:t>
      </w:r>
      <w:r>
        <w:rPr>
          <w:rFonts w:ascii="Garamond" w:eastAsia="Batang;바탕" w:hAnsi="Garamond" w:cs="Garamond"/>
          <w:sz w:val="24"/>
          <w:szCs w:val="24"/>
        </w:rPr>
        <w:t xml:space="preserve">, relazione al </w:t>
      </w:r>
      <w:r>
        <w:rPr>
          <w:rFonts w:ascii="Garamond" w:eastAsia="Batang;바탕" w:hAnsi="Garamond" w:cs="Garamond"/>
          <w:i/>
          <w:iCs/>
          <w:sz w:val="24"/>
          <w:szCs w:val="24"/>
        </w:rPr>
        <w:t>Congreso Internacional de Liturgia y Past</w:t>
      </w:r>
      <w:r>
        <w:rPr>
          <w:rFonts w:ascii="Garamond" w:eastAsia="Batang;바탕" w:hAnsi="Garamond" w:cs="Garamond"/>
          <w:i/>
          <w:iCs/>
          <w:sz w:val="24"/>
          <w:szCs w:val="24"/>
        </w:rPr>
        <w:t>oral, La iniciación Cristiana: retos y desafìos hoy</w:t>
      </w:r>
      <w:r>
        <w:rPr>
          <w:rFonts w:ascii="Garamond" w:eastAsia="Batang;바탕" w:hAnsi="Garamond" w:cs="Garamond"/>
          <w:sz w:val="24"/>
          <w:szCs w:val="24"/>
        </w:rPr>
        <w:t>, Seminario Mayor de Medellin – Universidad Pontificia Bolivariana, Medellin 31 luglio 2012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i/>
          <w:iCs/>
          <w:sz w:val="24"/>
          <w:szCs w:val="24"/>
          <w:lang w:val="es-ES"/>
        </w:rPr>
        <w:t>Iniciación cristiana en la reforma litúrgica del Vaticano II come verificatión de su carácter pastoral</w:t>
      </w:r>
      <w:r>
        <w:rPr>
          <w:rFonts w:ascii="Garamond" w:eastAsia="Batang;바탕" w:hAnsi="Garamond" w:cs="Garamond"/>
          <w:sz w:val="24"/>
          <w:szCs w:val="24"/>
        </w:rPr>
        <w:t>, relazione</w:t>
      </w:r>
      <w:r>
        <w:rPr>
          <w:rFonts w:ascii="Garamond" w:eastAsia="Batang;바탕" w:hAnsi="Garamond" w:cs="Garamond"/>
          <w:sz w:val="24"/>
          <w:szCs w:val="24"/>
        </w:rPr>
        <w:t xml:space="preserve"> al </w:t>
      </w:r>
      <w:r>
        <w:rPr>
          <w:rFonts w:ascii="Garamond" w:eastAsia="Batang;바탕" w:hAnsi="Garamond" w:cs="Garamond"/>
          <w:i/>
          <w:iCs/>
          <w:sz w:val="24"/>
          <w:szCs w:val="24"/>
        </w:rPr>
        <w:t>Congreso Internacional de Liturgia y Pastoral, La iniciación Cristiana: retos y desafìos hoy</w:t>
      </w:r>
      <w:r>
        <w:rPr>
          <w:rFonts w:ascii="Garamond" w:eastAsia="Batang;바탕" w:hAnsi="Garamond" w:cs="Garamond"/>
          <w:sz w:val="24"/>
          <w:szCs w:val="24"/>
        </w:rPr>
        <w:t>, Seminario Mayor de Medellin – Universidad Pontificia Bolivariana, Medellin 31 luglio 2012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sz w:val="24"/>
          <w:szCs w:val="24"/>
        </w:rPr>
        <w:t xml:space="preserve">Gaudium et spes: </w:t>
      </w:r>
      <w:r>
        <w:rPr>
          <w:rFonts w:ascii="Garamond" w:eastAsia="Batang;바탕" w:hAnsi="Garamond" w:cs="Garamond"/>
          <w:i/>
          <w:iCs/>
          <w:sz w:val="24"/>
          <w:szCs w:val="24"/>
        </w:rPr>
        <w:t>la pastoralità alla prova</w:t>
      </w:r>
      <w:r>
        <w:rPr>
          <w:rFonts w:ascii="Garamond" w:eastAsia="Batang;바탕" w:hAnsi="Garamond" w:cs="Garamond"/>
          <w:sz w:val="24"/>
          <w:szCs w:val="24"/>
        </w:rPr>
        <w:t>, relazione nell’ambito de</w:t>
      </w:r>
      <w:r>
        <w:rPr>
          <w:rFonts w:ascii="Garamond" w:eastAsia="Batang;바탕" w:hAnsi="Garamond" w:cs="Garamond"/>
          <w:sz w:val="24"/>
          <w:szCs w:val="24"/>
        </w:rPr>
        <w:t xml:space="preserve">l Ciclo </w:t>
      </w:r>
      <w:r>
        <w:rPr>
          <w:rFonts w:ascii="Garamond" w:eastAsia="Batang;바탕" w:hAnsi="Garamond" w:cs="Garamond"/>
          <w:i/>
          <w:iCs/>
          <w:sz w:val="24"/>
          <w:szCs w:val="24"/>
        </w:rPr>
        <w:t>Rileggere il Concilio</w:t>
      </w:r>
      <w:r>
        <w:rPr>
          <w:rFonts w:ascii="Garamond" w:eastAsia="Batang;바탕" w:hAnsi="Garamond" w:cs="Garamond"/>
          <w:sz w:val="24"/>
          <w:szCs w:val="24"/>
        </w:rPr>
        <w:t>, Centro Studi sul Concilio Vaticano II – Pontificia Università Lateranense, Roma 17 maggio 2012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i/>
          <w:iCs/>
          <w:sz w:val="24"/>
          <w:szCs w:val="24"/>
        </w:rPr>
        <w:t>La sapienza della Croce nel magistero di Giovanni Paolo II</w:t>
      </w:r>
      <w:r>
        <w:rPr>
          <w:rFonts w:ascii="Garamond" w:eastAsia="Batang;바탕" w:hAnsi="Garamond" w:cs="Garamond"/>
          <w:sz w:val="24"/>
          <w:szCs w:val="24"/>
        </w:rPr>
        <w:t xml:space="preserve">, relazione alla Cattedra </w:t>
      </w:r>
      <w:r>
        <w:rPr>
          <w:rFonts w:ascii="Garamond" w:eastAsia="Batang;바탕" w:hAnsi="Garamond" w:cs="Garamond"/>
          <w:i/>
          <w:iCs/>
          <w:sz w:val="24"/>
          <w:szCs w:val="24"/>
        </w:rPr>
        <w:t>Gloria Crucis</w:t>
      </w:r>
      <w:r>
        <w:rPr>
          <w:rFonts w:ascii="Garamond" w:eastAsia="Batang;바탕" w:hAnsi="Garamond" w:cs="Garamond"/>
          <w:sz w:val="24"/>
          <w:szCs w:val="24"/>
        </w:rPr>
        <w:t xml:space="preserve"> della Pontificia Università Late</w:t>
      </w:r>
      <w:r>
        <w:rPr>
          <w:rFonts w:ascii="Garamond" w:eastAsia="Batang;바탕" w:hAnsi="Garamond" w:cs="Garamond"/>
          <w:sz w:val="24"/>
          <w:szCs w:val="24"/>
        </w:rPr>
        <w:t>ranense, Città del Vaticano, 15 maggio 2012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i/>
          <w:iCs/>
          <w:sz w:val="24"/>
          <w:szCs w:val="24"/>
        </w:rPr>
        <w:t>Vatican II, 50 years after</w:t>
      </w:r>
      <w:r>
        <w:rPr>
          <w:rFonts w:ascii="Garamond" w:eastAsia="Batang;바탕" w:hAnsi="Garamond" w:cs="Garamond"/>
          <w:sz w:val="24"/>
          <w:szCs w:val="24"/>
        </w:rPr>
        <w:t xml:space="preserve">, Open Lecture, </w:t>
      </w:r>
      <w:r>
        <w:rPr>
          <w:rFonts w:ascii="Garamond" w:eastAsia="Batang;바탕" w:hAnsi="Garamond" w:cs="Garamond"/>
          <w:sz w:val="24"/>
          <w:szCs w:val="24"/>
          <w:lang w:val="en-GB"/>
        </w:rPr>
        <w:t>Maryvale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sz w:val="24"/>
          <w:szCs w:val="24"/>
          <w:lang w:val="en-GB"/>
        </w:rPr>
        <w:t>Istitute,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sz w:val="24"/>
          <w:szCs w:val="24"/>
          <w:lang w:val="en-GB"/>
        </w:rPr>
        <w:t>Birmingham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eastAsia="Batang;바탕" w:hAnsi="Garamond" w:cs="Garamond"/>
          <w:sz w:val="24"/>
          <w:szCs w:val="24"/>
          <w:lang w:val="en-GB"/>
        </w:rPr>
        <w:t>(UK), 12 maggio 2012</w:t>
      </w:r>
      <w:r>
        <w:rPr>
          <w:rFonts w:ascii="Garamond" w:eastAsia="Batang;바탕" w:hAnsi="Garamond" w:cs="Garamond"/>
          <w:i/>
          <w:iCs/>
          <w:sz w:val="24"/>
          <w:szCs w:val="24"/>
        </w:rPr>
        <w:t xml:space="preserve"> 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i/>
          <w:iCs/>
          <w:sz w:val="24"/>
          <w:szCs w:val="24"/>
        </w:rPr>
        <w:t>La verità dell’azione...formazione che si attua nella santità</w:t>
      </w:r>
      <w:r>
        <w:rPr>
          <w:rFonts w:ascii="Garamond" w:eastAsia="Batang;바탕" w:hAnsi="Garamond" w:cs="Garamond"/>
          <w:sz w:val="24"/>
          <w:szCs w:val="24"/>
        </w:rPr>
        <w:t xml:space="preserve">, relazione alla Giornata di studio </w:t>
      </w:r>
      <w:r>
        <w:rPr>
          <w:rFonts w:ascii="Garamond" w:eastAsia="Batang;바탕" w:hAnsi="Garamond" w:cs="Garamond"/>
          <w:i/>
          <w:iCs/>
          <w:sz w:val="24"/>
          <w:szCs w:val="24"/>
        </w:rPr>
        <w:t xml:space="preserve">Per la vita </w:t>
      </w:r>
      <w:r>
        <w:rPr>
          <w:rFonts w:ascii="Garamond" w:eastAsia="Batang;바탕" w:hAnsi="Garamond" w:cs="Garamond"/>
          <w:i/>
          <w:iCs/>
          <w:sz w:val="24"/>
          <w:szCs w:val="24"/>
        </w:rPr>
        <w:t>interiore. Spiritualità e azione in Mario Sturzo</w:t>
      </w:r>
      <w:r>
        <w:rPr>
          <w:rFonts w:ascii="Garamond" w:eastAsia="Batang;바탕" w:hAnsi="Garamond" w:cs="Garamond"/>
          <w:sz w:val="24"/>
          <w:szCs w:val="24"/>
        </w:rPr>
        <w:t>, Pontificia Facoltà Teologica di Sicilia “San Giovanni Evangelista”, Palermo 27 aprile 2012</w:t>
      </w:r>
    </w:p>
    <w:p w:rsidR="00E96186" w:rsidRDefault="004A7C0A">
      <w:pPr>
        <w:pStyle w:val="Corpotesto"/>
      </w:pPr>
      <w:r>
        <w:rPr>
          <w:rFonts w:ascii="Garamond" w:eastAsia="Batang;바탕" w:hAnsi="Garamond" w:cs="Garamond"/>
          <w:i/>
          <w:iCs/>
          <w:sz w:val="24"/>
          <w:szCs w:val="24"/>
        </w:rPr>
        <w:t>The</w:t>
      </w:r>
      <w:r>
        <w:rPr>
          <w:rFonts w:ascii="Garamond" w:eastAsia="Monotype Corsiva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Beauty</w:t>
      </w:r>
      <w:r>
        <w:rPr>
          <w:rFonts w:ascii="Garamond" w:eastAsia="Monotype Corsiva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of</w:t>
      </w:r>
      <w:r>
        <w:rPr>
          <w:rFonts w:ascii="Garamond" w:eastAsia="Monotype Corsiva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 xml:space="preserve">Complementarity </w:t>
      </w:r>
      <w:r>
        <w:rPr>
          <w:rFonts w:ascii="Garamond" w:hAnsi="Garamond" w:cs="Garamond"/>
          <w:i/>
          <w:iCs/>
          <w:sz w:val="24"/>
          <w:szCs w:val="24"/>
          <w:lang w:val="en-GB"/>
        </w:rPr>
        <w:t xml:space="preserve">A Day on Authentic Catholic Womanhood, </w:t>
      </w:r>
      <w:r>
        <w:rPr>
          <w:rFonts w:ascii="Garamond" w:hAnsi="Garamond" w:cs="Garamond"/>
          <w:sz w:val="24"/>
          <w:szCs w:val="24"/>
          <w:lang w:val="en-GB"/>
        </w:rPr>
        <w:t>Maryvale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Institute,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Birmingham, 17 gennaio 201</w:t>
      </w:r>
      <w:r>
        <w:rPr>
          <w:rFonts w:ascii="Garamond" w:hAnsi="Garamond" w:cs="Garamond"/>
          <w:sz w:val="24"/>
          <w:szCs w:val="24"/>
          <w:lang w:val="en-GB"/>
        </w:rPr>
        <w:t>2.</w:t>
      </w:r>
    </w:p>
    <w:p w:rsidR="00E96186" w:rsidRDefault="004A7C0A">
      <w:pPr>
        <w:jc w:val="both"/>
      </w:pPr>
      <w:r>
        <w:rPr>
          <w:rFonts w:ascii="Garamond" w:hAnsi="Garamond" w:cs="Garamond"/>
          <w:i/>
          <w:sz w:val="24"/>
          <w:lang w:val="en-GB"/>
        </w:rPr>
        <w:t>Love: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at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the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heart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of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marriage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and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the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family.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The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vision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of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John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Paul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II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in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light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of</w:t>
      </w:r>
      <w:r>
        <w:rPr>
          <w:rFonts w:ascii="Garamond" w:eastAsia="Garamond" w:hAnsi="Garamond" w:cs="Garamond"/>
          <w:i/>
          <w:sz w:val="24"/>
          <w:lang w:val="en-GB"/>
        </w:rPr>
        <w:t xml:space="preserve">  </w:t>
      </w:r>
      <w:r>
        <w:rPr>
          <w:rFonts w:ascii="Garamond" w:hAnsi="Garamond" w:cs="Garamond"/>
          <w:sz w:val="24"/>
          <w:lang w:val="en-GB"/>
        </w:rPr>
        <w:t>Deus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Caritas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Est,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per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Francis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Clark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Memorial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Lecture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2011,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Maryvale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Institute,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Birmingham,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18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giugno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  <w:lang w:val="en-GB"/>
        </w:rPr>
        <w:t>2011.</w:t>
      </w:r>
    </w:p>
    <w:p w:rsidR="00E96186" w:rsidRDefault="00E96186">
      <w:pPr>
        <w:jc w:val="both"/>
        <w:rPr>
          <w:rFonts w:ascii="Garamond" w:hAnsi="Garamond" w:cs="Garamond"/>
          <w:sz w:val="24"/>
          <w:szCs w:val="24"/>
          <w:lang w:val="en-GB"/>
        </w:rPr>
      </w:pPr>
    </w:p>
    <w:p w:rsidR="00E96186" w:rsidRDefault="004A7C0A">
      <w:pPr>
        <w:jc w:val="both"/>
      </w:pPr>
      <w:r>
        <w:rPr>
          <w:rFonts w:ascii="Garamond" w:hAnsi="Garamond" w:cs="Garamond"/>
          <w:i/>
          <w:sz w:val="24"/>
          <w:szCs w:val="24"/>
        </w:rPr>
        <w:t>Generazione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del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Figlio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creazione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dell</w:t>
      </w:r>
      <w:r>
        <w:rPr>
          <w:rFonts w:ascii="Garamond" w:eastAsia="Garamond" w:hAnsi="Garamond" w:cs="Garamond"/>
          <w:i/>
          <w:sz w:val="24"/>
          <w:szCs w:val="24"/>
        </w:rPr>
        <w:t>’</w:t>
      </w:r>
      <w:r>
        <w:rPr>
          <w:rFonts w:ascii="Garamond" w:hAnsi="Garamond" w:cs="Garamond"/>
          <w:i/>
          <w:sz w:val="24"/>
          <w:szCs w:val="24"/>
        </w:rPr>
        <w:t>uomo: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teo-logia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antropologia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relazione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Convegno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nazionale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«La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Trinità»,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Facoltà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Lettere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Filosofia,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Università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Tor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Vergata,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Roma,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26-28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maggio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2011.</w:t>
      </w:r>
    </w:p>
    <w:p w:rsidR="00E96186" w:rsidRDefault="00E96186">
      <w:pPr>
        <w:jc w:val="both"/>
        <w:rPr>
          <w:rFonts w:ascii="Garamond" w:hAnsi="Garamond" w:cs="Garamond"/>
          <w:sz w:val="24"/>
          <w:szCs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  <w:szCs w:val="24"/>
        </w:rPr>
        <w:t>Intervento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Cs/>
          <w:i/>
          <w:sz w:val="24"/>
          <w:szCs w:val="24"/>
        </w:rPr>
        <w:t>“</w:t>
      </w:r>
      <w:r>
        <w:rPr>
          <w:rFonts w:ascii="Garamond" w:hAnsi="Garamond" w:cs="Garamond"/>
          <w:bCs/>
          <w:i/>
          <w:sz w:val="24"/>
          <w:szCs w:val="24"/>
        </w:rPr>
        <w:t>Verso</w:t>
      </w:r>
      <w:r>
        <w:rPr>
          <w:rFonts w:ascii="Garamond" w:eastAsia="Garamond" w:hAnsi="Garamond" w:cs="Garamond"/>
          <w:bCs/>
          <w:i/>
          <w:sz w:val="24"/>
          <w:szCs w:val="24"/>
        </w:rPr>
        <w:t xml:space="preserve"> </w:t>
      </w:r>
      <w:r>
        <w:rPr>
          <w:rFonts w:ascii="Garamond" w:hAnsi="Garamond" w:cs="Garamond"/>
          <w:bCs/>
          <w:i/>
          <w:sz w:val="24"/>
          <w:szCs w:val="24"/>
        </w:rPr>
        <w:t>il</w:t>
      </w:r>
      <w:r>
        <w:rPr>
          <w:rFonts w:ascii="Garamond" w:eastAsia="Garamond" w:hAnsi="Garamond" w:cs="Garamond"/>
          <w:bCs/>
          <w:i/>
          <w:sz w:val="24"/>
          <w:szCs w:val="24"/>
        </w:rPr>
        <w:t xml:space="preserve"> </w:t>
      </w:r>
      <w:r>
        <w:rPr>
          <w:rFonts w:ascii="Garamond" w:hAnsi="Garamond" w:cs="Garamond"/>
          <w:bCs/>
          <w:i/>
          <w:sz w:val="24"/>
          <w:szCs w:val="24"/>
        </w:rPr>
        <w:t>50°</w:t>
      </w:r>
      <w:r>
        <w:rPr>
          <w:rFonts w:ascii="Garamond" w:eastAsia="Garamond" w:hAnsi="Garamond" w:cs="Garamond"/>
          <w:bCs/>
          <w:i/>
          <w:sz w:val="24"/>
          <w:szCs w:val="24"/>
        </w:rPr>
        <w:t xml:space="preserve"> </w:t>
      </w:r>
      <w:r>
        <w:rPr>
          <w:rFonts w:ascii="Garamond" w:hAnsi="Garamond" w:cs="Garamond"/>
          <w:bCs/>
          <w:i/>
          <w:sz w:val="24"/>
          <w:szCs w:val="24"/>
        </w:rPr>
        <w:t>anniversario</w:t>
      </w:r>
      <w:r>
        <w:rPr>
          <w:rFonts w:ascii="Garamond" w:eastAsia="Garamond" w:hAnsi="Garamond" w:cs="Garamond"/>
          <w:bCs/>
          <w:i/>
          <w:sz w:val="24"/>
          <w:szCs w:val="24"/>
        </w:rPr>
        <w:t xml:space="preserve"> </w:t>
      </w:r>
      <w:r>
        <w:rPr>
          <w:rFonts w:ascii="Garamond" w:hAnsi="Garamond" w:cs="Garamond"/>
          <w:bCs/>
          <w:i/>
          <w:sz w:val="24"/>
          <w:szCs w:val="24"/>
        </w:rPr>
        <w:t>dell</w:t>
      </w:r>
      <w:r>
        <w:rPr>
          <w:rFonts w:ascii="Garamond" w:eastAsia="Garamond" w:hAnsi="Garamond" w:cs="Garamond"/>
          <w:bCs/>
          <w:i/>
          <w:sz w:val="24"/>
          <w:szCs w:val="24"/>
        </w:rPr>
        <w:t>’</w:t>
      </w:r>
      <w:r>
        <w:rPr>
          <w:rFonts w:ascii="Garamond" w:hAnsi="Garamond" w:cs="Garamond"/>
          <w:bCs/>
          <w:i/>
          <w:sz w:val="24"/>
          <w:szCs w:val="24"/>
        </w:rPr>
        <w:t>apertura</w:t>
      </w:r>
      <w:r>
        <w:rPr>
          <w:rFonts w:ascii="Garamond" w:eastAsia="Garamond" w:hAnsi="Garamond" w:cs="Garamond"/>
          <w:bCs/>
          <w:i/>
          <w:sz w:val="24"/>
          <w:szCs w:val="24"/>
        </w:rPr>
        <w:t xml:space="preserve"> </w:t>
      </w:r>
      <w:r>
        <w:rPr>
          <w:rFonts w:ascii="Garamond" w:hAnsi="Garamond" w:cs="Garamond"/>
          <w:bCs/>
          <w:i/>
          <w:sz w:val="24"/>
          <w:szCs w:val="24"/>
        </w:rPr>
        <w:t>del</w:t>
      </w:r>
      <w:r>
        <w:rPr>
          <w:rFonts w:ascii="Garamond" w:eastAsia="Garamond" w:hAnsi="Garamond" w:cs="Garamond"/>
          <w:bCs/>
          <w:i/>
          <w:sz w:val="24"/>
          <w:szCs w:val="24"/>
        </w:rPr>
        <w:t xml:space="preserve"> </w:t>
      </w:r>
      <w:r>
        <w:rPr>
          <w:rFonts w:ascii="Garamond" w:hAnsi="Garamond" w:cs="Garamond"/>
          <w:bCs/>
          <w:i/>
          <w:sz w:val="24"/>
          <w:szCs w:val="24"/>
        </w:rPr>
        <w:t>Concilio</w:t>
      </w:r>
      <w:r>
        <w:rPr>
          <w:rFonts w:ascii="Garamond" w:eastAsia="Garamond" w:hAnsi="Garamond" w:cs="Garamond"/>
          <w:bCs/>
          <w:i/>
          <w:sz w:val="24"/>
          <w:szCs w:val="24"/>
        </w:rPr>
        <w:t xml:space="preserve"> </w:t>
      </w:r>
      <w:r>
        <w:rPr>
          <w:rFonts w:ascii="Garamond" w:hAnsi="Garamond" w:cs="Garamond"/>
          <w:bCs/>
          <w:i/>
          <w:sz w:val="24"/>
          <w:szCs w:val="24"/>
        </w:rPr>
        <w:t>Vaticano</w:t>
      </w:r>
      <w:r>
        <w:rPr>
          <w:rFonts w:ascii="Garamond" w:eastAsia="Garamond" w:hAnsi="Garamond" w:cs="Garamond"/>
          <w:bCs/>
          <w:i/>
          <w:sz w:val="24"/>
          <w:szCs w:val="24"/>
        </w:rPr>
        <w:t xml:space="preserve"> </w:t>
      </w:r>
      <w:r>
        <w:rPr>
          <w:rFonts w:ascii="Garamond" w:hAnsi="Garamond" w:cs="Garamond"/>
          <w:bCs/>
          <w:i/>
          <w:sz w:val="24"/>
          <w:szCs w:val="24"/>
        </w:rPr>
        <w:t>II</w:t>
      </w:r>
      <w:r>
        <w:rPr>
          <w:rFonts w:ascii="Garamond" w:eastAsia="Garamond" w:hAnsi="Garamond" w:cs="Garamond"/>
          <w:bCs/>
          <w:i/>
          <w:sz w:val="24"/>
          <w:szCs w:val="24"/>
        </w:rPr>
        <w:t>”</w:t>
      </w:r>
      <w:r>
        <w:rPr>
          <w:rFonts w:ascii="Garamond" w:hAnsi="Garamond" w:cs="Garamond"/>
          <w:bCs/>
          <w:sz w:val="24"/>
          <w:szCs w:val="24"/>
        </w:rPr>
        <w:t>,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organizzato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dalla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Pontificia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Università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Lateranense</w:t>
      </w:r>
      <w:r>
        <w:rPr>
          <w:rFonts w:ascii="Garamond" w:eastAsia="Garamond" w:hAnsi="Garamond" w:cs="Garamond"/>
          <w:bCs/>
          <w:sz w:val="24"/>
          <w:szCs w:val="24"/>
        </w:rPr>
        <w:t xml:space="preserve"> – </w:t>
      </w:r>
      <w:r>
        <w:rPr>
          <w:rFonts w:ascii="Garamond" w:hAnsi="Garamond" w:cs="Garamond"/>
          <w:bCs/>
          <w:sz w:val="24"/>
          <w:szCs w:val="24"/>
        </w:rPr>
        <w:t>Centro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Studi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sul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Vaticano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II,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Roma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30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marzo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2011.</w:t>
      </w:r>
    </w:p>
    <w:p w:rsidR="00E96186" w:rsidRDefault="00E96186">
      <w:pPr>
        <w:jc w:val="both"/>
        <w:rPr>
          <w:rFonts w:ascii="Garamond" w:hAnsi="Garamond" w:cs="Garamond"/>
          <w:sz w:val="24"/>
          <w:szCs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i/>
          <w:sz w:val="24"/>
          <w:szCs w:val="24"/>
        </w:rPr>
        <w:t>Una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recezione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pastorale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relazione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Convegno</w:t>
      </w:r>
      <w:r>
        <w:rPr>
          <w:rFonts w:ascii="Garamond" w:eastAsia="Garamond" w:hAnsi="Garamond" w:cs="Garamond"/>
          <w:sz w:val="24"/>
          <w:szCs w:val="24"/>
        </w:rPr>
        <w:t xml:space="preserve"> “</w:t>
      </w:r>
      <w:r>
        <w:rPr>
          <w:rFonts w:ascii="Garamond" w:hAnsi="Garamond" w:cs="Garamond"/>
          <w:i/>
          <w:sz w:val="24"/>
          <w:szCs w:val="24"/>
        </w:rPr>
        <w:t>Una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pietra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miliare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nella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storia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bimillenaria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della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Chiesa</w:t>
      </w:r>
      <w:r>
        <w:rPr>
          <w:rFonts w:ascii="Garamond" w:eastAsia="Garamond" w:hAnsi="Garamond" w:cs="Garamond"/>
          <w:i/>
          <w:sz w:val="24"/>
          <w:szCs w:val="24"/>
        </w:rPr>
        <w:t>”</w:t>
      </w:r>
      <w:r>
        <w:rPr>
          <w:rFonts w:ascii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Il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contributo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Giovanni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Paolo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II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al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Concilio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Vaticano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II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I.S.S.R.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San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Lorenzo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Giustiniani,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Venezia,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12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marzo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2011.</w:t>
      </w:r>
    </w:p>
    <w:p w:rsidR="00E96186" w:rsidRDefault="00E96186">
      <w:pPr>
        <w:jc w:val="both"/>
        <w:rPr>
          <w:rFonts w:ascii="Garamond" w:hAnsi="Garamond" w:cs="Garamond"/>
          <w:sz w:val="24"/>
          <w:szCs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  <w:szCs w:val="24"/>
        </w:rPr>
        <w:t>Direzione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scientifica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Colloquio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Antropologia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teologica: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iCs/>
          <w:sz w:val="24"/>
          <w:szCs w:val="24"/>
        </w:rPr>
        <w:t>“</w:t>
      </w:r>
      <w:r>
        <w:rPr>
          <w:rFonts w:ascii="Garamond" w:hAnsi="Garamond" w:cs="Garamond"/>
          <w:i/>
          <w:iCs/>
          <w:sz w:val="24"/>
          <w:szCs w:val="24"/>
        </w:rPr>
        <w:t>Creazione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dell</w:t>
      </w:r>
      <w:r>
        <w:rPr>
          <w:rFonts w:ascii="Garamond" w:eastAsia="Garamond" w:hAnsi="Garamond" w:cs="Garamond"/>
          <w:i/>
          <w:iCs/>
          <w:sz w:val="24"/>
          <w:szCs w:val="24"/>
        </w:rPr>
        <w:t>’</w:t>
      </w:r>
      <w:r>
        <w:rPr>
          <w:rFonts w:ascii="Garamond" w:hAnsi="Garamond" w:cs="Garamond"/>
          <w:i/>
          <w:iCs/>
          <w:sz w:val="24"/>
          <w:szCs w:val="24"/>
        </w:rPr>
        <w:t>uomo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generazione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della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sz w:val="24"/>
          <w:szCs w:val="24"/>
        </w:rPr>
        <w:t>vita</w:t>
      </w:r>
      <w:r>
        <w:rPr>
          <w:rFonts w:ascii="Garamond" w:eastAsia="Garamond" w:hAnsi="Garamond" w:cs="Garamond"/>
          <w:i/>
          <w:iCs/>
          <w:sz w:val="24"/>
          <w:szCs w:val="24"/>
        </w:rPr>
        <w:t>”</w:t>
      </w:r>
      <w:r>
        <w:rPr>
          <w:rFonts w:ascii="Garamond" w:hAnsi="Garamond" w:cs="Garamond"/>
          <w:i/>
          <w:iCs/>
          <w:sz w:val="24"/>
          <w:szCs w:val="24"/>
        </w:rPr>
        <w:t>.</w:t>
      </w:r>
      <w:r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In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dialogo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con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il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pensiero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M.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Henry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Pontificio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Istituto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Giovanni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Paolo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per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studi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su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matrimonio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famiglia</w:t>
      </w:r>
      <w:r>
        <w:rPr>
          <w:rFonts w:ascii="Garamond" w:eastAsia="Garamond" w:hAnsi="Garamond" w:cs="Garamond"/>
          <w:sz w:val="24"/>
          <w:szCs w:val="24"/>
        </w:rPr>
        <w:t xml:space="preserve"> – </w:t>
      </w:r>
      <w:r>
        <w:rPr>
          <w:rFonts w:ascii="Garamond" w:hAnsi="Garamond" w:cs="Garamond"/>
          <w:sz w:val="24"/>
          <w:szCs w:val="24"/>
        </w:rPr>
        <w:t>Roma,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11-12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marzo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2011</w:t>
      </w:r>
    </w:p>
    <w:p w:rsidR="00E96186" w:rsidRDefault="00E96186">
      <w:pPr>
        <w:jc w:val="both"/>
        <w:rPr>
          <w:rFonts w:ascii="Garamond" w:hAnsi="Garamond" w:cs="Garamond"/>
          <w:sz w:val="24"/>
          <w:szCs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’</w:t>
      </w:r>
      <w:r>
        <w:rPr>
          <w:rFonts w:ascii="Garamond" w:hAnsi="Garamond" w:cs="Garamond"/>
          <w:i/>
          <w:sz w:val="24"/>
          <w:szCs w:val="24"/>
        </w:rPr>
        <w:t>uomo,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prima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fondamentale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via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della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Chiesa,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nel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Congresso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internazionale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«Verso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Cristo».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30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anni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Redemptor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hominis.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Attualità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una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via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all</w:t>
      </w:r>
      <w:r>
        <w:rPr>
          <w:rFonts w:ascii="Garamond" w:eastAsia="Garamond" w:hAnsi="Garamond" w:cs="Garamond"/>
          <w:i/>
          <w:sz w:val="24"/>
          <w:szCs w:val="24"/>
        </w:rPr>
        <w:t>’</w:t>
      </w:r>
      <w:r>
        <w:rPr>
          <w:rFonts w:ascii="Garamond" w:hAnsi="Garamond" w:cs="Garamond"/>
          <w:i/>
          <w:sz w:val="24"/>
          <w:szCs w:val="24"/>
        </w:rPr>
        <w:t>uomo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Roma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16-17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ottobre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2009.</w:t>
      </w:r>
    </w:p>
    <w:p w:rsidR="00E96186" w:rsidRDefault="00E96186">
      <w:pPr>
        <w:ind w:left="360"/>
        <w:jc w:val="both"/>
        <w:rPr>
          <w:rFonts w:ascii="Garamond" w:hAnsi="Garamond" w:cs="Garamond"/>
          <w:sz w:val="24"/>
          <w:szCs w:val="24"/>
        </w:rPr>
      </w:pPr>
    </w:p>
    <w:p w:rsidR="00E96186" w:rsidRDefault="004A7C0A"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Con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quale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speranza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di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fronte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al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mistero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del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dolore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cura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di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«Associazione: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Famiglie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per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l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>’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accoglienza»,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Torino,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22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maggio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2009.</w:t>
      </w:r>
    </w:p>
    <w:p w:rsidR="00E96186" w:rsidRDefault="00E96186">
      <w:pPr>
        <w:ind w:left="360"/>
        <w:jc w:val="both"/>
        <w:rPr>
          <w:rFonts w:ascii="Garamond" w:hAnsi="Garamond" w:cs="Garamond"/>
          <w:bCs/>
          <w:iCs/>
          <w:sz w:val="24"/>
          <w:szCs w:val="24"/>
          <w:lang w:val="es-ES" w:eastAsia="es-ES"/>
        </w:rPr>
      </w:pPr>
    </w:p>
    <w:p w:rsidR="00E96186" w:rsidRDefault="004A7C0A">
      <w:pPr>
        <w:jc w:val="both"/>
      </w:pP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El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designio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divino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respecto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al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matrimonio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y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la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familia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nel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Seminario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«La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familia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célula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vidal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de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la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sociedad»,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Universidade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Catolica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Sedes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Sapientiae,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Lima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(Perù),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27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aprile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2009.</w:t>
      </w:r>
    </w:p>
    <w:p w:rsidR="00E96186" w:rsidRDefault="00E96186">
      <w:pPr>
        <w:ind w:left="360"/>
        <w:jc w:val="both"/>
        <w:rPr>
          <w:rFonts w:ascii="Garamond" w:hAnsi="Garamond" w:cs="Garamond"/>
          <w:bCs/>
          <w:iCs/>
          <w:sz w:val="24"/>
          <w:szCs w:val="24"/>
          <w:lang w:val="es-ES" w:eastAsia="es-ES"/>
        </w:rPr>
      </w:pPr>
    </w:p>
    <w:p w:rsidR="00E96186" w:rsidRDefault="004A7C0A">
      <w:pPr>
        <w:jc w:val="both"/>
      </w:pP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Loving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the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human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love: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a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challenge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for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the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Church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>’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s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mission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Maryvale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Institute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–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Birmingham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(UK),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4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dicembre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2008.</w:t>
      </w:r>
    </w:p>
    <w:p w:rsidR="00E96186" w:rsidRDefault="00E96186">
      <w:pPr>
        <w:ind w:left="360"/>
        <w:rPr>
          <w:rFonts w:ascii="Garamond" w:hAnsi="Garamond" w:cs="Garamond"/>
          <w:bCs/>
          <w:iCs/>
          <w:sz w:val="24"/>
          <w:szCs w:val="24"/>
          <w:lang w:val="es-ES" w:eastAsia="es-ES"/>
        </w:rPr>
      </w:pPr>
    </w:p>
    <w:p w:rsidR="00E96186" w:rsidRDefault="004A7C0A">
      <w:pPr>
        <w:jc w:val="both"/>
      </w:pP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Famiglie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accoglienti: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da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ambito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di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speranza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a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luogo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di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bene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nell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>’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ambito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del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Progetto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«Accoglienza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familiare: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la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speranza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è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di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casa»,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Varese,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23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gennaio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2009.</w:t>
      </w:r>
    </w:p>
    <w:p w:rsidR="00E96186" w:rsidRDefault="00E96186">
      <w:pPr>
        <w:ind w:left="360"/>
        <w:rPr>
          <w:rFonts w:ascii="Garamond" w:hAnsi="Garamond" w:cs="Garamond"/>
          <w:bCs/>
          <w:iCs/>
          <w:sz w:val="24"/>
          <w:szCs w:val="24"/>
          <w:lang w:val="es-ES" w:eastAsia="es-ES"/>
        </w:rPr>
      </w:pPr>
    </w:p>
    <w:p w:rsidR="00E96186" w:rsidRDefault="004A7C0A">
      <w:pPr>
        <w:jc w:val="both"/>
      </w:pP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Divine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Concept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of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Marriage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and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Family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»,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30th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Anniversary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of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the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Pontificate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of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John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Paul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II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Symposium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“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Do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not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be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afraid.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Christ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knows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«What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is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in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man»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>”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;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Università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Cattolica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di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Lublino,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Lublino,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22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ottobre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2008.</w:t>
      </w:r>
    </w:p>
    <w:p w:rsidR="00E96186" w:rsidRDefault="00E96186">
      <w:pPr>
        <w:ind w:left="360"/>
        <w:rPr>
          <w:rFonts w:ascii="Garamond" w:hAnsi="Garamond" w:cs="Garamond"/>
          <w:bCs/>
          <w:iCs/>
          <w:sz w:val="24"/>
          <w:szCs w:val="24"/>
          <w:lang w:val="es-ES" w:eastAsia="es-ES"/>
        </w:rPr>
      </w:pPr>
    </w:p>
    <w:p w:rsidR="00E96186" w:rsidRDefault="004A7C0A">
      <w:pPr>
        <w:jc w:val="both"/>
      </w:pP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Unità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e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differenza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nell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>’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amore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intervento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come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co-relatore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al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Simposio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«La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questione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omosessuale»,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Roma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24-26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settembre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2008.</w:t>
      </w:r>
    </w:p>
    <w:p w:rsidR="00E96186" w:rsidRDefault="00E96186">
      <w:pPr>
        <w:jc w:val="both"/>
        <w:rPr>
          <w:rFonts w:ascii="Garamond" w:hAnsi="Garamond" w:cs="Garamond"/>
          <w:bCs/>
          <w:iCs/>
          <w:sz w:val="24"/>
          <w:szCs w:val="24"/>
          <w:lang w:val="es-ES" w:eastAsia="es-ES"/>
        </w:rPr>
      </w:pPr>
    </w:p>
    <w:p w:rsidR="00E96186" w:rsidRDefault="004A7C0A">
      <w:pPr>
        <w:jc w:val="both"/>
      </w:pP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La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fecondità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di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una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visione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dell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>’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amore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umano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per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la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missione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della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famiglia</w:t>
      </w:r>
      <w:r>
        <w:rPr>
          <w:rFonts w:ascii="Garamond" w:eastAsia="Garamond" w:hAnsi="Garamond" w:cs="Garamond"/>
          <w:bCs/>
          <w:i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/>
          <w:iCs/>
          <w:sz w:val="24"/>
          <w:szCs w:val="24"/>
          <w:lang w:val="es-ES" w:eastAsia="es-ES"/>
        </w:rPr>
        <w:t>cristiana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all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>’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interno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della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II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Settimana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Internazionale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di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Studio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«La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famiglia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cristiana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per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la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vita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del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mondo»</w:t>
      </w:r>
      <w:r>
        <w:rPr>
          <w:rFonts w:ascii="Garamond" w:eastAsia="Garamond" w:hAnsi="Garamond" w:cs="Garamond"/>
          <w:bCs/>
          <w:iCs/>
          <w:sz w:val="24"/>
          <w:szCs w:val="24"/>
          <w:lang w:eastAsia="es-ES"/>
        </w:rPr>
        <w:t xml:space="preserve"> 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Roma,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21-24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agosto</w:t>
      </w:r>
      <w:r>
        <w:rPr>
          <w:rFonts w:ascii="Garamond" w:eastAsia="Garamond" w:hAnsi="Garamond" w:cs="Garamond"/>
          <w:bCs/>
          <w:iCs/>
          <w:sz w:val="24"/>
          <w:szCs w:val="24"/>
          <w:lang w:val="es-ES" w:eastAsia="es-ES"/>
        </w:rPr>
        <w:t xml:space="preserve"> </w:t>
      </w:r>
      <w:r>
        <w:rPr>
          <w:rFonts w:ascii="Garamond" w:hAnsi="Garamond" w:cs="Garamond"/>
          <w:bCs/>
          <w:iCs/>
          <w:sz w:val="24"/>
          <w:szCs w:val="24"/>
          <w:lang w:val="es-ES" w:eastAsia="es-ES"/>
        </w:rPr>
        <w:t>2007.</w:t>
      </w:r>
      <w:r>
        <w:rPr>
          <w:rFonts w:ascii="Garamond" w:eastAsia="Garamond" w:hAnsi="Garamond" w:cs="Garamond"/>
          <w:b/>
          <w:bCs/>
          <w:i/>
          <w:iCs/>
          <w:sz w:val="32"/>
          <w:szCs w:val="24"/>
          <w:lang w:val="es-ES" w:eastAsia="es-ES"/>
        </w:rPr>
        <w:t xml:space="preserve"> </w:t>
      </w:r>
    </w:p>
    <w:p w:rsidR="00E96186" w:rsidRDefault="00E96186">
      <w:pPr>
        <w:jc w:val="both"/>
        <w:rPr>
          <w:rFonts w:ascii="Garamond" w:hAnsi="Garamond" w:cs="Garamond"/>
          <w:b/>
          <w:bCs/>
          <w:i/>
          <w:iCs/>
          <w:sz w:val="32"/>
          <w:szCs w:val="24"/>
          <w:lang w:val="es-ES" w:eastAsia="es-ES"/>
        </w:rPr>
      </w:pPr>
    </w:p>
    <w:p w:rsidR="00E96186" w:rsidRDefault="004A7C0A">
      <w:pPr>
        <w:jc w:val="both"/>
      </w:pPr>
      <w:r>
        <w:rPr>
          <w:rFonts w:ascii="Garamond" w:hAnsi="Garamond" w:cs="Garamond"/>
          <w:i/>
          <w:sz w:val="24"/>
          <w:szCs w:val="24"/>
        </w:rPr>
        <w:t>Ragione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affetti.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La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concezione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cristiana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della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famiglia,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presso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</w:rPr>
        <w:t>Istituto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Superiore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Scienze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Religiose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«A.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Marvelli»</w:t>
      </w:r>
      <w:r>
        <w:rPr>
          <w:rFonts w:ascii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Rimini,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13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marzo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2008</w:t>
      </w:r>
    </w:p>
    <w:p w:rsidR="00E96186" w:rsidRDefault="00E96186">
      <w:pPr>
        <w:jc w:val="both"/>
        <w:rPr>
          <w:rFonts w:ascii="Garamond" w:hAnsi="Garamond" w:cs="Garamond"/>
          <w:b/>
          <w:sz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Diocesi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Chiavari</w:t>
      </w:r>
      <w:r>
        <w:rPr>
          <w:rFonts w:ascii="Garamond" w:eastAsia="Garamond" w:hAnsi="Garamond" w:cs="Garamond"/>
          <w:sz w:val="24"/>
        </w:rPr>
        <w:t xml:space="preserve"> – </w:t>
      </w:r>
      <w:r>
        <w:rPr>
          <w:rFonts w:ascii="Garamond" w:hAnsi="Garamond" w:cs="Garamond"/>
          <w:sz w:val="24"/>
        </w:rPr>
        <w:t>Incontri</w:t>
      </w:r>
      <w:r>
        <w:rPr>
          <w:rFonts w:ascii="Garamond" w:eastAsia="Garamond" w:hAnsi="Garamond" w:cs="Garamond"/>
          <w:sz w:val="24"/>
        </w:rPr>
        <w:t xml:space="preserve">  </w:t>
      </w:r>
      <w:r>
        <w:rPr>
          <w:rFonts w:ascii="Garamond" w:hAnsi="Garamond" w:cs="Garamond"/>
          <w:sz w:val="24"/>
        </w:rPr>
        <w:t>per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il</w:t>
      </w:r>
      <w:r>
        <w:rPr>
          <w:rFonts w:ascii="Garamond" w:eastAsia="Garamond" w:hAnsi="Garamond" w:cs="Garamond"/>
          <w:sz w:val="24"/>
        </w:rPr>
        <w:t xml:space="preserve">  </w:t>
      </w:r>
      <w:r>
        <w:rPr>
          <w:rFonts w:ascii="Garamond" w:hAnsi="Garamond" w:cs="Garamond"/>
          <w:sz w:val="24"/>
        </w:rPr>
        <w:t>Clero,</w:t>
      </w:r>
      <w:r>
        <w:rPr>
          <w:rFonts w:ascii="Garamond" w:eastAsia="Garamond" w:hAnsi="Garamond" w:cs="Garamond"/>
          <w:sz w:val="24"/>
        </w:rPr>
        <w:t xml:space="preserve">  </w:t>
      </w:r>
      <w:r>
        <w:rPr>
          <w:rFonts w:ascii="Garamond" w:hAnsi="Garamond" w:cs="Garamond"/>
          <w:sz w:val="24"/>
        </w:rPr>
        <w:t>27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aprile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2007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Relazione: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  <w:lang w:val="de-DE"/>
        </w:rPr>
        <w:t>«Maschio</w:t>
      </w:r>
      <w:r>
        <w:rPr>
          <w:rFonts w:ascii="Garamond" w:eastAsia="Garamond" w:hAnsi="Garamond" w:cs="Garamond"/>
          <w:color w:val="000000"/>
          <w:sz w:val="24"/>
          <w:szCs w:val="24"/>
          <w:lang w:val="de-DE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  <w:lang w:val="de-DE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  <w:lang w:val="de-DE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  <w:lang w:val="de-DE"/>
        </w:rPr>
        <w:t>femmina</w:t>
      </w:r>
      <w:r>
        <w:rPr>
          <w:rFonts w:ascii="Garamond" w:eastAsia="Garamond" w:hAnsi="Garamond" w:cs="Garamond"/>
          <w:color w:val="000000"/>
          <w:sz w:val="24"/>
          <w:szCs w:val="24"/>
          <w:lang w:val="de-DE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  <w:lang w:val="de-DE"/>
        </w:rPr>
        <w:t>li</w:t>
      </w:r>
      <w:r>
        <w:rPr>
          <w:rFonts w:ascii="Garamond" w:eastAsia="Garamond" w:hAnsi="Garamond" w:cs="Garamond"/>
          <w:color w:val="000000"/>
          <w:sz w:val="24"/>
          <w:szCs w:val="24"/>
          <w:lang w:val="de-DE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  <w:lang w:val="de-DE"/>
        </w:rPr>
        <w:t>creò»:</w:t>
      </w:r>
      <w:r>
        <w:rPr>
          <w:rFonts w:ascii="Garamond" w:eastAsia="Garamond" w:hAnsi="Garamond" w:cs="Garamond"/>
          <w:color w:val="000000"/>
          <w:sz w:val="24"/>
          <w:szCs w:val="24"/>
          <w:lang w:val="de-DE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’</w:t>
      </w:r>
      <w:r>
        <w:rPr>
          <w:rFonts w:ascii="Garamond" w:hAnsi="Garamond" w:cs="Garamond"/>
          <w:color w:val="000000"/>
          <w:sz w:val="24"/>
          <w:szCs w:val="24"/>
        </w:rPr>
        <w:t>uomo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tra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identità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differenza</w:t>
      </w:r>
      <w:r>
        <w:rPr>
          <w:rFonts w:ascii="Garamond" w:hAnsi="Garamond" w:cs="Garamond"/>
          <w:sz w:val="24"/>
          <w:szCs w:val="24"/>
        </w:rPr>
        <w:t>»</w:t>
      </w: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Universidad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Navarra</w:t>
      </w:r>
      <w:r>
        <w:rPr>
          <w:rFonts w:ascii="Garamond" w:eastAsia="Garamond" w:hAnsi="Garamond" w:cs="Garamond"/>
          <w:sz w:val="24"/>
        </w:rPr>
        <w:t xml:space="preserve"> – </w:t>
      </w:r>
      <w:r>
        <w:rPr>
          <w:rFonts w:ascii="Garamond" w:hAnsi="Garamond" w:cs="Garamond"/>
          <w:sz w:val="24"/>
        </w:rPr>
        <w:t>Instituto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Ciencias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para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Familia:</w:t>
      </w:r>
      <w:r>
        <w:rPr>
          <w:rFonts w:ascii="Garamond" w:eastAsia="Garamond" w:hAnsi="Garamond" w:cs="Garamond"/>
          <w:sz w:val="24"/>
        </w:rPr>
        <w:t xml:space="preserve"> </w:t>
      </w:r>
    </w:p>
    <w:p w:rsidR="00E96186" w:rsidRDefault="004A7C0A">
      <w:pPr>
        <w:jc w:val="both"/>
      </w:pPr>
      <w:r>
        <w:rPr>
          <w:rFonts w:ascii="Garamond" w:hAnsi="Garamond" w:cs="Garamond"/>
          <w:i/>
          <w:sz w:val="24"/>
          <w:lang w:val="en-GB"/>
        </w:rPr>
        <w:t>Varòn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y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mujer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los</w:t>
      </w:r>
      <w:r>
        <w:rPr>
          <w:rFonts w:ascii="Garamond" w:eastAsia="Garamond" w:hAnsi="Garamond" w:cs="Garamond"/>
          <w:i/>
          <w:sz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lang w:val="en-GB"/>
        </w:rPr>
        <w:t>creò</w:t>
      </w:r>
      <w:r>
        <w:rPr>
          <w:rFonts w:ascii="Garamond" w:hAnsi="Garamond" w:cs="Garamond"/>
          <w:sz w:val="24"/>
          <w:lang w:val="en-GB"/>
        </w:rPr>
        <w:t>.</w:t>
      </w:r>
      <w:r>
        <w:rPr>
          <w:rFonts w:ascii="Garamond" w:eastAsia="Garamond" w:hAnsi="Garamond" w:cs="Garamond"/>
          <w:sz w:val="24"/>
          <w:lang w:val="en-GB"/>
        </w:rPr>
        <w:t xml:space="preserve"> </w:t>
      </w:r>
      <w:r>
        <w:rPr>
          <w:rFonts w:ascii="Garamond" w:hAnsi="Garamond" w:cs="Garamond"/>
          <w:sz w:val="24"/>
        </w:rPr>
        <w:t>Simposio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Interdisciplinar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sobre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significado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sexualidad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humana,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Pamplona,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8-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9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febbraio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2007,</w:t>
      </w:r>
      <w:r>
        <w:rPr>
          <w:rFonts w:ascii="Garamond" w:eastAsia="Garamond" w:hAnsi="Garamond" w:cs="Garamond"/>
          <w:sz w:val="24"/>
        </w:rPr>
        <w:t xml:space="preserve"> 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Relazione:</w:t>
      </w: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i/>
          <w:sz w:val="24"/>
        </w:rPr>
        <w:t>Varòn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y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mujer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los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creò</w:t>
      </w:r>
      <w:r>
        <w:rPr>
          <w:rFonts w:ascii="Garamond" w:hAnsi="Garamond" w:cs="Garamond"/>
          <w:sz w:val="24"/>
        </w:rPr>
        <w:t>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designio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Dios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acerca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sexualidad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humana.</w:t>
      </w: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4A7C0A">
      <w:pPr>
        <w:autoSpaceDE w:val="0"/>
        <w:jc w:val="both"/>
      </w:pPr>
      <w:r>
        <w:rPr>
          <w:rFonts w:ascii="Garamond" w:hAnsi="Garamond" w:cs="Garamond"/>
          <w:sz w:val="24"/>
          <w:szCs w:val="24"/>
          <w:lang w:val="en-GB"/>
        </w:rPr>
        <w:t>The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Committee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for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the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25th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Anniversary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of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the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Familiaris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Consortio,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and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the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Diocesan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Commission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for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the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Family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– </w:t>
      </w:r>
      <w:r>
        <w:rPr>
          <w:rFonts w:ascii="Garamond" w:hAnsi="Garamond" w:cs="Garamond"/>
          <w:sz w:val="24"/>
          <w:szCs w:val="24"/>
          <w:lang w:val="en-GB"/>
        </w:rPr>
        <w:t>La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Valletta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– </w:t>
      </w:r>
      <w:r>
        <w:rPr>
          <w:rFonts w:ascii="Garamond" w:hAnsi="Garamond" w:cs="Garamond"/>
          <w:sz w:val="24"/>
          <w:szCs w:val="24"/>
          <w:lang w:val="en-GB"/>
        </w:rPr>
        <w:t>Malta: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</w:p>
    <w:p w:rsidR="00E96186" w:rsidRDefault="004A7C0A">
      <w:pPr>
        <w:autoSpaceDE w:val="0"/>
        <w:ind w:firstLine="708"/>
        <w:jc w:val="both"/>
      </w:pPr>
      <w:r>
        <w:rPr>
          <w:rFonts w:ascii="Garamond" w:hAnsi="Garamond" w:cs="Garamond"/>
          <w:sz w:val="24"/>
          <w:szCs w:val="24"/>
          <w:lang w:val="en-GB"/>
        </w:rPr>
        <w:t>17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novembre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2006: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Loving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Human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Love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” </w:t>
      </w:r>
      <w:r>
        <w:rPr>
          <w:rFonts w:ascii="Garamond" w:hAnsi="Garamond" w:cs="Garamond"/>
          <w:i/>
          <w:sz w:val="24"/>
          <w:szCs w:val="24"/>
          <w:lang w:val="en-GB"/>
        </w:rPr>
        <w:t>(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Pope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John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Paul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II).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An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adequate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theology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to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face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the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challenges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of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marriage</w:t>
      </w:r>
      <w:r>
        <w:rPr>
          <w:rFonts w:ascii="Garamond" w:eastAsia="Garamond" w:hAnsi="Garamond" w:cs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sz w:val="24"/>
          <w:szCs w:val="24"/>
          <w:lang w:val="en-GB"/>
        </w:rPr>
        <w:t>today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</w:p>
    <w:p w:rsidR="00E96186" w:rsidRDefault="004A7C0A">
      <w:pPr>
        <w:autoSpaceDE w:val="0"/>
        <w:ind w:firstLine="708"/>
        <w:jc w:val="both"/>
      </w:pPr>
      <w:r>
        <w:rPr>
          <w:rFonts w:ascii="Garamond" w:hAnsi="Garamond" w:cs="Garamond"/>
          <w:sz w:val="24"/>
          <w:szCs w:val="24"/>
          <w:lang w:val="en-GB"/>
        </w:rPr>
        <w:t>18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novembre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sz w:val="24"/>
          <w:szCs w:val="24"/>
          <w:lang w:val="en-GB"/>
        </w:rPr>
        <w:t>2006:</w:t>
      </w:r>
      <w:r>
        <w:rPr>
          <w:rFonts w:ascii="Garamond" w:eastAsia="Garamond" w:hAnsi="Garamond" w:cs="Garamond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color w:val="000000"/>
          <w:sz w:val="24"/>
          <w:szCs w:val="24"/>
          <w:lang w:val="en-GB"/>
        </w:rPr>
        <w:t>The</w:t>
      </w:r>
      <w:r>
        <w:rPr>
          <w:rFonts w:ascii="Garamond" w:eastAsia="Garamond" w:hAnsi="Garamond" w:cs="Garamond"/>
          <w:i/>
          <w:color w:val="000000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color w:val="000000"/>
          <w:sz w:val="24"/>
          <w:szCs w:val="24"/>
          <w:lang w:val="en-GB"/>
        </w:rPr>
        <w:t>Christian</w:t>
      </w:r>
      <w:r>
        <w:rPr>
          <w:rFonts w:ascii="Garamond" w:eastAsia="Garamond" w:hAnsi="Garamond" w:cs="Garamond"/>
          <w:i/>
          <w:color w:val="000000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color w:val="000000"/>
          <w:sz w:val="24"/>
          <w:szCs w:val="24"/>
          <w:lang w:val="en-GB"/>
        </w:rPr>
        <w:t>Family:</w:t>
      </w:r>
      <w:r>
        <w:rPr>
          <w:rFonts w:ascii="Garamond" w:eastAsia="Garamond" w:hAnsi="Garamond" w:cs="Garamond"/>
          <w:i/>
          <w:color w:val="000000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color w:val="000000"/>
          <w:sz w:val="24"/>
          <w:szCs w:val="24"/>
          <w:lang w:val="en-GB"/>
        </w:rPr>
        <w:t>love,</w:t>
      </w:r>
      <w:r>
        <w:rPr>
          <w:rFonts w:ascii="Garamond" w:eastAsia="Garamond" w:hAnsi="Garamond" w:cs="Garamond"/>
          <w:i/>
          <w:color w:val="000000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color w:val="000000"/>
          <w:sz w:val="24"/>
          <w:szCs w:val="24"/>
          <w:lang w:val="en-GB"/>
        </w:rPr>
        <w:t>fecundity,</w:t>
      </w:r>
      <w:r>
        <w:rPr>
          <w:rFonts w:ascii="Garamond" w:eastAsia="Garamond" w:hAnsi="Garamond" w:cs="Garamond"/>
          <w:i/>
          <w:color w:val="000000"/>
          <w:sz w:val="24"/>
          <w:szCs w:val="24"/>
          <w:lang w:val="en-GB"/>
        </w:rPr>
        <w:t xml:space="preserve"> </w:t>
      </w:r>
      <w:r>
        <w:rPr>
          <w:rFonts w:ascii="Garamond" w:hAnsi="Garamond" w:cs="Garamond"/>
          <w:i/>
          <w:color w:val="000000"/>
          <w:sz w:val="24"/>
          <w:szCs w:val="24"/>
          <w:lang w:val="en-GB"/>
        </w:rPr>
        <w:t>charity</w:t>
      </w:r>
    </w:p>
    <w:p w:rsidR="00E96186" w:rsidRDefault="00E96186">
      <w:pPr>
        <w:autoSpaceDE w:val="0"/>
        <w:ind w:firstLine="708"/>
        <w:jc w:val="both"/>
        <w:rPr>
          <w:rFonts w:ascii="Garamond" w:hAnsi="Garamond" w:cs="Garamond"/>
          <w:sz w:val="24"/>
          <w:szCs w:val="24"/>
          <w:lang w:val="en-GB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Fondazione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Russia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Cristiana:</w:t>
      </w:r>
      <w:r>
        <w:rPr>
          <w:rFonts w:ascii="Garamond" w:eastAsia="Garamond" w:hAnsi="Garamond" w:cs="Garamond"/>
          <w:sz w:val="24"/>
        </w:rPr>
        <w:t xml:space="preserve"> 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Convegno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«Cristianesimo,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ebraismo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islam»,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Seriate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(BG),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28-29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ottobre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2006,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Relazione: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Le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tre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religioni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monoteistiche: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tra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unicità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e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hAnsi="Garamond" w:cs="Garamond"/>
          <w:i/>
          <w:sz w:val="24"/>
        </w:rPr>
        <w:t>universalismo</w:t>
      </w: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  <w:szCs w:val="24"/>
        </w:rPr>
        <w:t>Istituto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Giovanni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Paolo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per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studi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su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Matrimonio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Famiglia: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  <w:szCs w:val="24"/>
        </w:rPr>
        <w:t>Congresso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«Amare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’</w:t>
      </w:r>
      <w:r>
        <w:rPr>
          <w:rFonts w:ascii="Garamond" w:hAnsi="Garamond" w:cs="Garamond"/>
          <w:sz w:val="24"/>
          <w:szCs w:val="24"/>
        </w:rPr>
        <w:t>amore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’</w:t>
      </w:r>
      <w:r>
        <w:rPr>
          <w:rFonts w:ascii="Garamond" w:hAnsi="Garamond" w:cs="Garamond"/>
          <w:sz w:val="24"/>
          <w:szCs w:val="24"/>
        </w:rPr>
        <w:t>umano»,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Roma,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11-13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maggio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2006,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Relazione: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L</w:t>
      </w:r>
      <w:r>
        <w:rPr>
          <w:rFonts w:ascii="Garamond" w:eastAsia="Garamond" w:hAnsi="Garamond" w:cs="Garamond"/>
          <w:i/>
          <w:sz w:val="24"/>
          <w:szCs w:val="24"/>
        </w:rPr>
        <w:t>’</w:t>
      </w:r>
      <w:r>
        <w:rPr>
          <w:rFonts w:ascii="Garamond" w:hAnsi="Garamond" w:cs="Garamond"/>
          <w:i/>
          <w:sz w:val="24"/>
          <w:szCs w:val="24"/>
        </w:rPr>
        <w:t>antrolopogia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adeguata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nelle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catechesi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sull</w:t>
      </w:r>
      <w:r>
        <w:rPr>
          <w:rFonts w:ascii="Garamond" w:eastAsia="Garamond" w:hAnsi="Garamond" w:cs="Garamond"/>
          <w:i/>
          <w:sz w:val="24"/>
          <w:szCs w:val="24"/>
        </w:rPr>
        <w:t>’</w:t>
      </w:r>
      <w:r>
        <w:rPr>
          <w:rFonts w:ascii="Garamond" w:hAnsi="Garamond" w:cs="Garamond"/>
          <w:i/>
          <w:sz w:val="24"/>
          <w:szCs w:val="24"/>
        </w:rPr>
        <w:t>amore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umano.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Linee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riflessione</w:t>
      </w:r>
      <w:r>
        <w:rPr>
          <w:rFonts w:ascii="Garamond" w:hAnsi="Garamond" w:cs="Garamond"/>
          <w:b/>
          <w:smallCaps/>
          <w:sz w:val="24"/>
          <w:szCs w:val="24"/>
        </w:rPr>
        <w:t>.</w:t>
      </w:r>
      <w:r>
        <w:rPr>
          <w:rFonts w:ascii="Garamond" w:eastAsia="Garamond" w:hAnsi="Garamond" w:cs="Garamond"/>
          <w:b/>
          <w:smallCaps/>
          <w:sz w:val="24"/>
          <w:szCs w:val="24"/>
        </w:rPr>
        <w:t xml:space="preserve"> </w:t>
      </w:r>
    </w:p>
    <w:p w:rsidR="00E96186" w:rsidRDefault="00E96186">
      <w:pPr>
        <w:jc w:val="both"/>
        <w:rPr>
          <w:rFonts w:ascii="Garamond" w:hAnsi="Garamond" w:cs="Garamond"/>
          <w:sz w:val="24"/>
          <w:lang w:val="en-GB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Facoltà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Teologica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Trnava</w:t>
      </w:r>
      <w:r>
        <w:rPr>
          <w:rFonts w:ascii="Garamond" w:eastAsia="Garamond" w:hAnsi="Garamond" w:cs="Garamond"/>
          <w:sz w:val="24"/>
        </w:rPr>
        <w:t xml:space="preserve"> – </w:t>
      </w:r>
      <w:r>
        <w:rPr>
          <w:rFonts w:ascii="Garamond" w:hAnsi="Garamond" w:cs="Garamond"/>
          <w:sz w:val="24"/>
        </w:rPr>
        <w:t>Bratislava:</w:t>
      </w:r>
    </w:p>
    <w:p w:rsidR="00E96186" w:rsidRDefault="004A7C0A">
      <w:pPr>
        <w:autoSpaceDE w:val="0"/>
      </w:pPr>
      <w:r>
        <w:rPr>
          <w:rFonts w:ascii="Garamond" w:hAnsi="Garamond" w:cs="Garamond"/>
          <w:sz w:val="24"/>
        </w:rPr>
        <w:t>Congresso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sulla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teologia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matrimonio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della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famiglia,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25-26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novembre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2005</w:t>
      </w:r>
    </w:p>
    <w:p w:rsidR="00E96186" w:rsidRDefault="004A7C0A">
      <w:pPr>
        <w:autoSpaceDE w:val="0"/>
      </w:pPr>
      <w:r>
        <w:rPr>
          <w:rFonts w:ascii="Garamond" w:hAnsi="Garamond" w:cs="Garamond"/>
          <w:sz w:val="24"/>
        </w:rPr>
        <w:t>Relazione: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Matrimonio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famiglia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nel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disegno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Dio: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l'eredità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di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Giovanni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Paolo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hAnsi="Garamond" w:cs="Garamond"/>
          <w:i/>
          <w:sz w:val="24"/>
          <w:szCs w:val="24"/>
        </w:rPr>
        <w:t>II</w:t>
      </w:r>
    </w:p>
    <w:p w:rsidR="00E96186" w:rsidRDefault="00E96186">
      <w:pPr>
        <w:autoSpaceDE w:val="0"/>
        <w:rPr>
          <w:rFonts w:ascii="Garamond" w:hAnsi="Garamond" w:cs="Garamond"/>
          <w:sz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Diocesi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Ventimiglia-Sanremo: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Scuola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Diocesana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Clero,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14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ottobre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2004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Relazione: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L'enciclica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Style w:val="Enfasi"/>
          <w:rFonts w:ascii="Garamond" w:hAnsi="Garamond" w:cs="Garamond"/>
          <w:sz w:val="24"/>
          <w:szCs w:val="24"/>
        </w:rPr>
        <w:t>Ecclesia</w:t>
      </w:r>
      <w:r>
        <w:rPr>
          <w:rStyle w:val="Enfasi"/>
          <w:rFonts w:ascii="Garamond" w:eastAsia="Garamond" w:hAnsi="Garamond" w:cs="Garamond"/>
          <w:sz w:val="24"/>
          <w:szCs w:val="24"/>
        </w:rPr>
        <w:t xml:space="preserve"> </w:t>
      </w:r>
      <w:r>
        <w:rPr>
          <w:rStyle w:val="Enfasi"/>
          <w:rFonts w:ascii="Garamond" w:hAnsi="Garamond" w:cs="Garamond"/>
          <w:sz w:val="24"/>
          <w:szCs w:val="24"/>
        </w:rPr>
        <w:t>de</w:t>
      </w:r>
      <w:r>
        <w:rPr>
          <w:rStyle w:val="Enfasi"/>
          <w:rFonts w:ascii="Garamond" w:eastAsia="Garamond" w:hAnsi="Garamond" w:cs="Garamond"/>
          <w:sz w:val="24"/>
          <w:szCs w:val="24"/>
        </w:rPr>
        <w:t xml:space="preserve"> </w:t>
      </w:r>
      <w:r>
        <w:rPr>
          <w:rStyle w:val="Enfasi"/>
          <w:rFonts w:ascii="Garamond" w:hAnsi="Garamond" w:cs="Garamond"/>
          <w:sz w:val="24"/>
          <w:szCs w:val="24"/>
        </w:rPr>
        <w:t>Eucharistia</w:t>
      </w:r>
      <w:r>
        <w:rPr>
          <w:rStyle w:val="Enfasi"/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nel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magistero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Giovanni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Paolo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II</w:t>
      </w:r>
      <w:r>
        <w:rPr>
          <w:rFonts w:ascii="Garamond" w:hAnsi="Garamond" w:cs="Garamond"/>
        </w:rPr>
        <w:t>»</w:t>
      </w: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Diocesi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Chiavari: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Scuola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Diocesana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del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Clero,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23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ottobre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</w:rPr>
        <w:t>2003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</w:rPr>
        <w:t>Relazione: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L'enciclica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Style w:val="Enfasi"/>
          <w:rFonts w:ascii="Garamond" w:hAnsi="Garamond" w:cs="Garamond"/>
          <w:sz w:val="24"/>
          <w:szCs w:val="24"/>
        </w:rPr>
        <w:t>Ecclesia</w:t>
      </w:r>
      <w:r>
        <w:rPr>
          <w:rStyle w:val="Enfasi"/>
          <w:rFonts w:ascii="Garamond" w:eastAsia="Garamond" w:hAnsi="Garamond" w:cs="Garamond"/>
          <w:sz w:val="24"/>
          <w:szCs w:val="24"/>
        </w:rPr>
        <w:t xml:space="preserve"> </w:t>
      </w:r>
      <w:r>
        <w:rPr>
          <w:rStyle w:val="Enfasi"/>
          <w:rFonts w:ascii="Garamond" w:hAnsi="Garamond" w:cs="Garamond"/>
          <w:sz w:val="24"/>
          <w:szCs w:val="24"/>
        </w:rPr>
        <w:t>de</w:t>
      </w:r>
      <w:r>
        <w:rPr>
          <w:rStyle w:val="Enfasi"/>
          <w:rFonts w:ascii="Garamond" w:eastAsia="Garamond" w:hAnsi="Garamond" w:cs="Garamond"/>
          <w:sz w:val="24"/>
          <w:szCs w:val="24"/>
        </w:rPr>
        <w:t xml:space="preserve"> </w:t>
      </w:r>
      <w:r>
        <w:rPr>
          <w:rStyle w:val="Enfasi"/>
          <w:rFonts w:ascii="Garamond" w:hAnsi="Garamond" w:cs="Garamond"/>
          <w:sz w:val="24"/>
          <w:szCs w:val="24"/>
        </w:rPr>
        <w:t>Eucharistia</w:t>
      </w:r>
      <w:r>
        <w:rPr>
          <w:rStyle w:val="Enfasi"/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nel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magistero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Giovanni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Paolo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II</w:t>
      </w:r>
      <w:r>
        <w:rPr>
          <w:rFonts w:ascii="Garamond" w:hAnsi="Garamond" w:cs="Garamond"/>
        </w:rPr>
        <w:t>»</w:t>
      </w:r>
    </w:p>
    <w:p w:rsidR="00E96186" w:rsidRDefault="00E96186">
      <w:pPr>
        <w:jc w:val="both"/>
        <w:rPr>
          <w:rFonts w:ascii="Garamond" w:hAnsi="Garamond" w:cs="Garamond"/>
        </w:rPr>
      </w:pPr>
    </w:p>
    <w:p w:rsidR="00E96186" w:rsidRDefault="004A7C0A">
      <w:pPr>
        <w:jc w:val="both"/>
      </w:pPr>
      <w:r>
        <w:rPr>
          <w:rFonts w:ascii="Garamond" w:hAnsi="Garamond" w:cs="Garamond"/>
          <w:sz w:val="24"/>
          <w:szCs w:val="24"/>
        </w:rPr>
        <w:t>Conferenza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Episcopale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Italiana</w:t>
      </w:r>
      <w:r>
        <w:rPr>
          <w:rFonts w:ascii="Garamond" w:eastAsia="Garamond" w:hAnsi="Garamond" w:cs="Garamond"/>
          <w:sz w:val="24"/>
          <w:szCs w:val="24"/>
        </w:rPr>
        <w:t xml:space="preserve"> – </w:t>
      </w:r>
      <w:r>
        <w:rPr>
          <w:rFonts w:ascii="Garamond" w:hAnsi="Garamond" w:cs="Garamond"/>
          <w:sz w:val="24"/>
          <w:szCs w:val="24"/>
        </w:rPr>
        <w:t>Ufficio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Nazionale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per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pastorale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familiare: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  <w:szCs w:val="24"/>
        </w:rPr>
        <w:t>Settimana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spiritualità,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Rocca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Papa,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25</w:t>
      </w:r>
      <w:r>
        <w:rPr>
          <w:rFonts w:ascii="Garamond" w:eastAsia="Garamond" w:hAnsi="Garamond" w:cs="Garamond"/>
          <w:sz w:val="24"/>
          <w:szCs w:val="24"/>
        </w:rPr>
        <w:t xml:space="preserve"> – </w:t>
      </w:r>
      <w:r>
        <w:rPr>
          <w:rFonts w:ascii="Garamond" w:hAnsi="Garamond" w:cs="Garamond"/>
          <w:sz w:val="24"/>
          <w:szCs w:val="24"/>
        </w:rPr>
        <w:t>29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aprile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2002</w:t>
      </w:r>
    </w:p>
    <w:p w:rsidR="00E96186" w:rsidRDefault="004A7C0A">
      <w:pPr>
        <w:jc w:val="both"/>
      </w:pPr>
      <w:r>
        <w:rPr>
          <w:rFonts w:ascii="Garamond" w:hAnsi="Garamond" w:cs="Garamond"/>
          <w:sz w:val="24"/>
          <w:szCs w:val="24"/>
        </w:rPr>
        <w:t>Relazione: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Mistero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nuziale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mistero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pasquale.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Una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prospettiva</w:t>
      </w:r>
      <w:r>
        <w:rPr>
          <w:rFonts w:ascii="Garamond" w:eastAsia="Garamond" w:hAnsi="Garamond" w:cs="Garamond"/>
          <w:i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i/>
          <w:iCs/>
          <w:color w:val="000000"/>
          <w:sz w:val="24"/>
          <w:szCs w:val="24"/>
        </w:rPr>
        <w:t>antropologica</w:t>
      </w:r>
    </w:p>
    <w:p w:rsidR="00E96186" w:rsidRDefault="00E96186">
      <w:pPr>
        <w:jc w:val="both"/>
        <w:rPr>
          <w:rFonts w:ascii="Garamond" w:hAnsi="Garamond" w:cs="Garamond"/>
          <w:sz w:val="24"/>
        </w:rPr>
      </w:pPr>
    </w:p>
    <w:p w:rsidR="00E96186" w:rsidRDefault="00E96186">
      <w:pPr>
        <w:ind w:left="360"/>
        <w:jc w:val="both"/>
        <w:rPr>
          <w:rFonts w:ascii="Garamond" w:hAnsi="Garamond" w:cs="Garamond"/>
          <w:color w:val="000000"/>
          <w:sz w:val="24"/>
        </w:rPr>
      </w:pPr>
    </w:p>
    <w:p w:rsidR="00E96186" w:rsidRDefault="00E96186">
      <w:pPr>
        <w:jc w:val="both"/>
        <w:rPr>
          <w:rFonts w:ascii="Garamond" w:hAnsi="Garamond" w:cs="Garamond"/>
          <w:color w:val="000000"/>
          <w:sz w:val="28"/>
        </w:rPr>
      </w:pPr>
    </w:p>
    <w:p w:rsidR="00E96186" w:rsidRDefault="00E96186">
      <w:pPr>
        <w:jc w:val="both"/>
        <w:rPr>
          <w:rFonts w:ascii="Garamond" w:hAnsi="Garamond" w:cs="Garamond"/>
          <w:color w:val="000000"/>
          <w:sz w:val="28"/>
        </w:rPr>
      </w:pPr>
    </w:p>
    <w:p w:rsidR="00E96186" w:rsidRDefault="00E96186">
      <w:pPr>
        <w:jc w:val="center"/>
        <w:rPr>
          <w:rFonts w:ascii="Garamond" w:hAnsi="Garamond" w:cs="Garamond"/>
          <w:i/>
          <w:color w:val="000000"/>
          <w:sz w:val="24"/>
        </w:rPr>
      </w:pPr>
    </w:p>
    <w:sectPr w:rsidR="00E96186">
      <w:headerReference w:type="default" r:id="rId7"/>
      <w:footerReference w:type="default" r:id="rId8"/>
      <w:pgSz w:w="11906" w:h="16838"/>
      <w:pgMar w:top="1417" w:right="1121" w:bottom="1134" w:left="1155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7C0A">
      <w:r>
        <w:separator/>
      </w:r>
    </w:p>
  </w:endnote>
  <w:endnote w:type="continuationSeparator" w:id="0">
    <w:p w:rsidR="00000000" w:rsidRDefault="004A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;바탕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Mono">
    <w:altName w:val="Arial"/>
    <w:charset w:val="01"/>
    <w:family w:val="modern"/>
    <w:pitch w:val="default"/>
  </w:font>
  <w:font w:name="Droid Sans Fallback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86" w:rsidRDefault="00E9618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7C0A">
      <w:r>
        <w:separator/>
      </w:r>
    </w:p>
  </w:footnote>
  <w:footnote w:type="continuationSeparator" w:id="0">
    <w:p w:rsidR="00000000" w:rsidRDefault="004A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86" w:rsidRDefault="00E96186">
    <w:pPr>
      <w:pStyle w:val="Rigad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DE3"/>
    <w:multiLevelType w:val="multilevel"/>
    <w:tmpl w:val="E5489354"/>
    <w:lvl w:ilvl="0">
      <w:start w:val="2"/>
      <w:numFmt w:val="lowerLetter"/>
      <w:lvlText w:val="%1) "/>
      <w:lvlJc w:val="left"/>
      <w:pPr>
        <w:tabs>
          <w:tab w:val="num" w:pos="0"/>
        </w:tabs>
        <w:ind w:left="991" w:hanging="283"/>
      </w:pPr>
      <w:rPr>
        <w:rFonts w:ascii="Times New Roman" w:eastAsia="Times New Roman" w:hAnsi="Times New Roman" w:cs="Times New Roman"/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F3045"/>
    <w:multiLevelType w:val="multilevel"/>
    <w:tmpl w:val="1B4218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2" w15:restartNumberingAfterBreak="0">
    <w:nsid w:val="20602AE5"/>
    <w:multiLevelType w:val="multilevel"/>
    <w:tmpl w:val="BB5E95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0839CF"/>
    <w:multiLevelType w:val="multilevel"/>
    <w:tmpl w:val="D424E152"/>
    <w:lvl w:ilvl="0">
      <w:start w:val="1"/>
      <w:numFmt w:val="lowerLetter"/>
      <w:lvlText w:val="%1) "/>
      <w:lvlJc w:val="left"/>
      <w:pPr>
        <w:tabs>
          <w:tab w:val="num" w:pos="0"/>
        </w:tabs>
        <w:ind w:left="988" w:hanging="283"/>
      </w:pPr>
      <w:rPr>
        <w:rFonts w:ascii="Book Antiqua" w:hAnsi="Book Antiqua" w:cs="Book Antiqua"/>
        <w:b/>
        <w:i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446A9C"/>
    <w:multiLevelType w:val="multilevel"/>
    <w:tmpl w:val="62887854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b/>
        <w:i w:val="0"/>
        <w:sz w:val="28"/>
        <w:u w:val="none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F703E49"/>
    <w:multiLevelType w:val="multilevel"/>
    <w:tmpl w:val="8E12AD1C"/>
    <w:lvl w:ilvl="0">
      <w:start w:val="1"/>
      <w:numFmt w:val="lowerLetter"/>
      <w:lvlText w:val="%1) "/>
      <w:lvlJc w:val="left"/>
      <w:pPr>
        <w:tabs>
          <w:tab w:val="num" w:pos="0"/>
        </w:tabs>
        <w:ind w:left="988" w:hanging="283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2B19F2"/>
    <w:multiLevelType w:val="multilevel"/>
    <w:tmpl w:val="1C8C9F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7" w15:restartNumberingAfterBreak="0">
    <w:nsid w:val="59195257"/>
    <w:multiLevelType w:val="multilevel"/>
    <w:tmpl w:val="56241C3A"/>
    <w:lvl w:ilvl="0">
      <w:start w:val="1"/>
      <w:numFmt w:val="bullet"/>
      <w:pStyle w:val="Risultato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 w:hint="default"/>
        <w:b/>
        <w:i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743FEE"/>
    <w:multiLevelType w:val="multilevel"/>
    <w:tmpl w:val="7F8694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7D6A9A"/>
    <w:multiLevelType w:val="multilevel"/>
    <w:tmpl w:val="E3607160"/>
    <w:lvl w:ilvl="0">
      <w:start w:val="2"/>
      <w:numFmt w:val="lowerLetter"/>
      <w:lvlText w:val="%1) "/>
      <w:lvlJc w:val="left"/>
      <w:pPr>
        <w:tabs>
          <w:tab w:val="num" w:pos="0"/>
        </w:tabs>
        <w:ind w:left="988" w:hanging="283"/>
      </w:pPr>
      <w:rPr>
        <w:b/>
        <w:i/>
        <w:iCs/>
        <w:sz w:val="32"/>
        <w:szCs w:val="3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8E3260"/>
    <w:multiLevelType w:val="multilevel"/>
    <w:tmpl w:val="7F08DD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eastAsia="Batang;바탕" w:hAnsi="Garamond" w:cs="Garamond"/>
        <w:b/>
        <w:smallCaps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86"/>
    <w:rsid w:val="004A7C0A"/>
    <w:rsid w:val="00E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8974E-8ABF-4CBA-AD67-BF3B812F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NSimSun" w:hAnsi="Garamond" w:cs="Lucida 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val="it-IT"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Book Antiqua" w:hAnsi="Book Antiqua" w:cs="Book Antiqua"/>
      <w:i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Book Antiqua" w:hAnsi="Book Antiqua" w:cs="Book Antiqua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smallCap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 Antiqua" w:hAnsi="Book Antiqua" w:cs="Book Antiqua"/>
      <w:b/>
      <w:i w:val="0"/>
      <w:sz w:val="28"/>
      <w:u w:val="none"/>
    </w:rPr>
  </w:style>
  <w:style w:type="character" w:customStyle="1" w:styleId="WW8Num2z0">
    <w:name w:val="WW8Num2z0"/>
    <w:qFormat/>
    <w:rPr>
      <w:b/>
      <w:i/>
      <w:iCs/>
      <w:sz w:val="32"/>
      <w:szCs w:val="32"/>
      <w:lang w:val="pl-PL"/>
    </w:rPr>
  </w:style>
  <w:style w:type="character" w:customStyle="1" w:styleId="WW8Num3z0">
    <w:name w:val="WW8Num3z0"/>
    <w:qFormat/>
    <w:rPr>
      <w:rFonts w:ascii="Garamond" w:eastAsia="Batang;바탕" w:hAnsi="Garamond" w:cs="Garamond"/>
      <w:b/>
      <w:smallCaps/>
      <w:sz w:val="32"/>
      <w:szCs w:val="32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4"/>
    </w:rPr>
  </w:style>
  <w:style w:type="character" w:customStyle="1" w:styleId="WW8Num5z0">
    <w:name w:val="WW8Num5z0"/>
    <w:qFormat/>
    <w:rPr>
      <w:rFonts w:ascii="Book Antiqua" w:hAnsi="Book Antiqua" w:cs="Book Antiqua"/>
      <w:b/>
      <w:i w:val="0"/>
      <w:sz w:val="28"/>
      <w:u w:val="none"/>
    </w:rPr>
  </w:style>
  <w:style w:type="character" w:customStyle="1" w:styleId="WW8Num6z0">
    <w:name w:val="WW8Num6z0"/>
    <w:qFormat/>
    <w:rPr>
      <w:rFonts w:ascii="Book Antiqua" w:hAnsi="Book Antiqua" w:cs="Times New Roman"/>
      <w:color w:val="000000"/>
      <w:sz w:val="24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Pr>
      <w:rFonts w:ascii="Symbol" w:hAnsi="Symbol" w:cs="OpenSymbol;Arial Unicode MS"/>
      <w:sz w:val="24"/>
    </w:rPr>
  </w:style>
  <w:style w:type="character" w:customStyle="1" w:styleId="WW8Num10z0">
    <w:name w:val="WW8Num10z0"/>
    <w:qFormat/>
    <w:rPr>
      <w:rFonts w:ascii="Symbol" w:hAnsi="Symbol" w:cs="Book Antiqua"/>
      <w:b/>
      <w:i w:val="0"/>
      <w:sz w:val="28"/>
      <w:u w:val="none"/>
    </w:rPr>
  </w:style>
  <w:style w:type="character" w:customStyle="1" w:styleId="WW8Num11z0">
    <w:name w:val="WW8Num11z0"/>
    <w:qFormat/>
    <w:rPr>
      <w:rFonts w:ascii="Symbol" w:hAnsi="Symbol" w:cs="OpenSymbol;Arial Unicode MS"/>
      <w:sz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2z0">
    <w:name w:val="WW8Num12z0"/>
    <w:qFormat/>
    <w:rPr>
      <w:rFonts w:ascii="Garamond" w:eastAsia="Garamond" w:hAnsi="Garamond" w:cs="Garamond"/>
      <w:b/>
      <w:smallCaps/>
      <w:sz w:val="32"/>
      <w:szCs w:val="3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Book Antiqua" w:hAnsi="Book Antiqua" w:cs="Book Antiqua"/>
      <w:b/>
      <w:i w:val="0"/>
      <w:sz w:val="28"/>
      <w:u w:val="none"/>
    </w:rPr>
  </w:style>
  <w:style w:type="character" w:customStyle="1" w:styleId="WW8Num15z0">
    <w:name w:val="WW8Num15z0"/>
    <w:qFormat/>
    <w:rPr>
      <w:rFonts w:ascii="Book Antiqua" w:hAnsi="Book Antiqua" w:cs="Book Antiqua"/>
      <w:b/>
      <w:i w:val="0"/>
      <w:sz w:val="28"/>
      <w:u w:val="none"/>
    </w:rPr>
  </w:style>
  <w:style w:type="character" w:customStyle="1" w:styleId="WW8Num17z0">
    <w:name w:val="WW8Num17z0"/>
    <w:qFormat/>
    <w:rPr>
      <w:i w:val="0"/>
    </w:rPr>
  </w:style>
  <w:style w:type="character" w:customStyle="1" w:styleId="WW8Num18z0">
    <w:name w:val="WW8Num18z0"/>
    <w:qFormat/>
    <w:rPr>
      <w:rFonts w:ascii="Book Antiqua" w:eastAsia="Times New Roman" w:hAnsi="Book Antiqua" w:cs="Times New Roman"/>
      <w:color w:val="00000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Book Antiqua" w:hAnsi="Book Antiqua" w:cs="Book Antiqua"/>
      <w:b/>
      <w:i w:val="0"/>
      <w:sz w:val="28"/>
      <w:u w:val="none"/>
    </w:rPr>
  </w:style>
  <w:style w:type="character" w:customStyle="1" w:styleId="WW8Num20z0">
    <w:name w:val="WW8Num20z0"/>
    <w:qFormat/>
    <w:rPr>
      <w:rFonts w:ascii="Book Antiqua" w:hAnsi="Book Antiqua" w:cs="Book Antiqua"/>
      <w:b/>
      <w:i w:val="0"/>
      <w:sz w:val="28"/>
      <w:u w:val="none"/>
    </w:rPr>
  </w:style>
  <w:style w:type="character" w:customStyle="1" w:styleId="WW8Num22z0">
    <w:name w:val="WW8Num22z0"/>
    <w:qFormat/>
    <w:rPr>
      <w:rFonts w:ascii="Book Antiqua" w:hAnsi="Book Antiqua" w:cs="Book Antiqua"/>
      <w:b/>
      <w:i w:val="0"/>
      <w:sz w:val="28"/>
      <w:u w:val="none"/>
    </w:rPr>
  </w:style>
  <w:style w:type="character" w:customStyle="1" w:styleId="WW8Num23z0">
    <w:name w:val="WW8Num23z0"/>
    <w:qFormat/>
    <w:rPr>
      <w:rFonts w:ascii="Book Antiqua" w:hAnsi="Book Antiqua" w:cs="Book Antiqua"/>
      <w:b/>
      <w:i w:val="0"/>
      <w:sz w:val="28"/>
      <w:u w:val="none"/>
    </w:rPr>
  </w:style>
  <w:style w:type="character" w:customStyle="1" w:styleId="WW8Num25z0">
    <w:name w:val="WW8Num25z0"/>
    <w:qFormat/>
    <w:rPr>
      <w:rFonts w:ascii="Book Antiqua" w:hAnsi="Book Antiqua" w:cs="Book Antiqua"/>
      <w:b w:val="0"/>
      <w:i w:val="0"/>
      <w:sz w:val="24"/>
      <w:u w:val="none"/>
    </w:rPr>
  </w:style>
  <w:style w:type="character" w:customStyle="1" w:styleId="WW8Num26z0">
    <w:name w:val="WW8Num26z0"/>
    <w:qFormat/>
    <w:rPr>
      <w:rFonts w:ascii="Book Antiqua" w:hAnsi="Book Antiqua" w:cs="Book Antiqua"/>
      <w:b/>
      <w:i w:val="0"/>
      <w:sz w:val="28"/>
      <w:u w:val="none"/>
    </w:rPr>
  </w:style>
  <w:style w:type="character" w:customStyle="1" w:styleId="WW8Num27z0">
    <w:name w:val="WW8Num27z0"/>
    <w:qFormat/>
    <w:rPr>
      <w:rFonts w:ascii="Book Antiqua" w:hAnsi="Book Antiqua" w:cs="Book Antiqua"/>
      <w:b/>
      <w:i w:val="0"/>
      <w:sz w:val="28"/>
      <w:u w:val="none"/>
    </w:rPr>
  </w:style>
  <w:style w:type="character" w:customStyle="1" w:styleId="WW8Num28z0">
    <w:name w:val="WW8Num28z0"/>
    <w:qFormat/>
    <w:rPr>
      <w:rFonts w:ascii="Book Antiqua" w:hAnsi="Book Antiqua" w:cs="Book Antiqua"/>
      <w:b/>
      <w:i w:val="0"/>
      <w:sz w:val="28"/>
      <w:u w:val="none"/>
    </w:rPr>
  </w:style>
  <w:style w:type="character" w:customStyle="1" w:styleId="WW8NumSt15z0">
    <w:name w:val="WW8NumSt15z0"/>
    <w:qFormat/>
    <w:rPr>
      <w:rFonts w:ascii="Book Antiqua" w:hAnsi="Book Antiqua" w:cs="Book Antiqua"/>
      <w:b w:val="0"/>
      <w:i w:val="0"/>
      <w:sz w:val="28"/>
      <w:u w:val="none"/>
    </w:rPr>
  </w:style>
  <w:style w:type="character" w:customStyle="1" w:styleId="Numerodipagina">
    <w:name w:val="Numero di pagina"/>
    <w:basedOn w:val="Carpredefinitoparagrafo"/>
  </w:style>
  <w:style w:type="character" w:customStyle="1" w:styleId="Caratteredellanota">
    <w:name w:val="Carattere della nota"/>
    <w:basedOn w:val="Carpredefinitoparagrafo"/>
    <w:qFormat/>
    <w:rPr>
      <w:vertAlign w:val="superscript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Garamond" w:hAnsi="Garamond"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Garamond" w:hAnsi="Garamond" w:cs="Lohit Hind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Garamond" w:hAnsi="Garamond" w:cs="Lohit Hind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qFormat/>
    <w:rPr>
      <w:rFonts w:ascii="Tahoma" w:hAnsi="Tahoma" w:cs="Tahoma"/>
    </w:rPr>
  </w:style>
  <w:style w:type="paragraph" w:styleId="NormaleWeb">
    <w:name w:val="Normal (Web)"/>
    <w:basedOn w:val="Normale"/>
    <w:qFormat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Risultato">
    <w:name w:val="Risultato"/>
    <w:basedOn w:val="Corpotesto"/>
    <w:qFormat/>
    <w:pPr>
      <w:keepLines/>
      <w:numPr>
        <w:numId w:val="10"/>
      </w:numPr>
      <w:tabs>
        <w:tab w:val="left" w:pos="700"/>
      </w:tabs>
      <w:spacing w:before="240" w:after="60"/>
      <w:ind w:left="2398" w:right="902" w:hanging="499"/>
      <w:jc w:val="both"/>
    </w:pPr>
  </w:style>
  <w:style w:type="paragraph" w:customStyle="1" w:styleId="Testopreformattato">
    <w:name w:val="Testo preformattato"/>
    <w:basedOn w:val="Normale"/>
    <w:qFormat/>
    <w:rPr>
      <w:rFonts w:ascii="Droid Sans Mono" w:eastAsia="Droid Sans Fallback" w:hAnsi="Droid Sans Mono" w:cs="Lohit Hindi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5336</Words>
  <Characters>30419</Characters>
  <Application>Microsoft Office Word</Application>
  <DocSecurity>4</DocSecurity>
  <Lines>253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35684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MARIA CHIARIA DI PASQUALE</dc:creator>
  <dc:description/>
  <cp:lastModifiedBy>Victor Soldevila</cp:lastModifiedBy>
  <cp:revision>2</cp:revision>
  <cp:lastPrinted>1995-11-21T17:41:00Z</cp:lastPrinted>
  <dcterms:created xsi:type="dcterms:W3CDTF">2022-06-20T09:47:00Z</dcterms:created>
  <dcterms:modified xsi:type="dcterms:W3CDTF">2022-06-20T09:47:00Z</dcterms:modified>
  <dc:language>it-IT</dc:language>
</cp:coreProperties>
</file>