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8D" w:rsidRPr="00275E8D" w:rsidRDefault="00275E8D" w:rsidP="00275E8D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cs="CIDFont+F2"/>
        </w:rPr>
      </w:pPr>
      <w:r w:rsidRPr="00275E8D">
        <w:rPr>
          <w:rFonts w:cs="CIDFont+F2"/>
        </w:rPr>
        <w:t>Marcello Neri - Curriculum Vitae</w:t>
      </w:r>
    </w:p>
    <w:p w:rsidR="00275E8D" w:rsidRPr="00275E8D" w:rsidRDefault="00275E8D" w:rsidP="00275E8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cs="CIDFont+F2"/>
        </w:rPr>
      </w:pPr>
    </w:p>
    <w:p w:rsidR="00275E8D" w:rsidRPr="00275E8D" w:rsidRDefault="00275E8D" w:rsidP="00275E8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cs="CIDFont+F2"/>
        </w:rPr>
      </w:pPr>
    </w:p>
    <w:p w:rsidR="00275E8D" w:rsidRPr="002B478A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  <w:bookmarkStart w:id="0" w:name="_GoBack"/>
      <w:bookmarkEnd w:id="0"/>
    </w:p>
    <w:p w:rsidR="00275E8D" w:rsidRP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  <w:r w:rsidRPr="00275E8D">
        <w:rPr>
          <w:rFonts w:cs="CIDFont+F2"/>
          <w:b/>
          <w:bCs/>
          <w:lang w:val="en-US"/>
        </w:rPr>
        <w:t>EDUCATION</w:t>
      </w:r>
      <w:r w:rsidRPr="00275E8D">
        <w:rPr>
          <w:rFonts w:cs="CIDFont+F2"/>
          <w:lang w:val="en-US"/>
        </w:rPr>
        <w:t>:</w:t>
      </w: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eastAsia="CIDFont+F6" w:cs="CIDFont+F6"/>
        </w:rPr>
      </w:pPr>
    </w:p>
    <w:p w:rsidR="00275E8D" w:rsidRPr="00275E8D" w:rsidRDefault="00275E8D" w:rsidP="00EE39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2000</w:t>
      </w:r>
      <w:r w:rsidRPr="00275E8D">
        <w:rPr>
          <w:rFonts w:cs="CIDFont+F1"/>
          <w:lang w:val="en-US"/>
        </w:rPr>
        <w:t>: Ph. D. Theology (summa cum laude) – Albert-</w:t>
      </w:r>
      <w:proofErr w:type="spellStart"/>
      <w:r w:rsidRPr="00275E8D">
        <w:rPr>
          <w:rFonts w:cs="CIDFont+F1"/>
          <w:lang w:val="en-US"/>
        </w:rPr>
        <w:t>Ludwigs</w:t>
      </w:r>
      <w:proofErr w:type="spellEnd"/>
      <w:r w:rsidRPr="00275E8D">
        <w:rPr>
          <w:rFonts w:cs="CIDFont+F1"/>
          <w:lang w:val="en-US"/>
        </w:rPr>
        <w:t>-University</w:t>
      </w:r>
    </w:p>
    <w:p w:rsidR="00275E8D" w:rsidRPr="00275E8D" w:rsidRDefault="00275E8D" w:rsidP="00686ACF">
      <w:pPr>
        <w:autoSpaceDE w:val="0"/>
        <w:autoSpaceDN w:val="0"/>
        <w:adjustRightInd w:val="0"/>
        <w:spacing w:line="240" w:lineRule="auto"/>
        <w:ind w:left="360" w:right="0" w:firstLine="708"/>
        <w:jc w:val="left"/>
        <w:rPr>
          <w:rFonts w:cs="CIDFont+F1"/>
          <w:lang w:val="en-US"/>
        </w:rPr>
      </w:pPr>
      <w:proofErr w:type="gramStart"/>
      <w:r w:rsidRPr="00275E8D">
        <w:rPr>
          <w:rFonts w:cs="CIDFont+F1"/>
          <w:lang w:val="en-US"/>
        </w:rPr>
        <w:t>of</w:t>
      </w:r>
      <w:proofErr w:type="gramEnd"/>
      <w:r w:rsidRPr="00275E8D">
        <w:rPr>
          <w:rFonts w:cs="CIDFont+F1"/>
          <w:lang w:val="en-US"/>
        </w:rPr>
        <w:t xml:space="preserve"> Freiburg i. Br. (Germany). Winner of the Bernhard-</w:t>
      </w:r>
      <w:proofErr w:type="spellStart"/>
      <w:r w:rsidRPr="00275E8D">
        <w:rPr>
          <w:rFonts w:cs="CIDFont+F1"/>
          <w:lang w:val="en-US"/>
        </w:rPr>
        <w:t>Welte</w:t>
      </w:r>
      <w:proofErr w:type="spellEnd"/>
      <w:r w:rsidRPr="00275E8D">
        <w:rPr>
          <w:rFonts w:cs="CIDFont+F1"/>
          <w:lang w:val="en-US"/>
        </w:rPr>
        <w:t xml:space="preserve"> Prize.</w:t>
      </w:r>
    </w:p>
    <w:p w:rsidR="00275E8D" w:rsidRPr="00EE3901" w:rsidRDefault="00275E8D" w:rsidP="00EE39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cs="CIDFont+F1"/>
          <w:lang w:val="en-US"/>
        </w:rPr>
      </w:pPr>
      <w:r w:rsidRPr="00EE3901">
        <w:rPr>
          <w:rFonts w:cs="CIDFont+F2"/>
          <w:lang w:val="en-US"/>
        </w:rPr>
        <w:t>1998-2000</w:t>
      </w:r>
      <w:r w:rsidRPr="00EE3901">
        <w:rPr>
          <w:rFonts w:cs="CIDFont+F1"/>
          <w:lang w:val="en-US"/>
        </w:rPr>
        <w:t xml:space="preserve">: Recipient, Baden-Württemberg </w:t>
      </w:r>
      <w:r w:rsidR="001152B9">
        <w:rPr>
          <w:rFonts w:cs="CIDFont+F1"/>
          <w:lang w:val="en-US"/>
        </w:rPr>
        <w:t>State</w:t>
      </w:r>
      <w:r w:rsidRPr="00EE3901">
        <w:rPr>
          <w:rFonts w:cs="CIDFont+F1"/>
          <w:lang w:val="en-US"/>
        </w:rPr>
        <w:t xml:space="preserve"> Research Foundation</w:t>
      </w:r>
      <w:r w:rsidR="00EE3901" w:rsidRPr="00EE3901">
        <w:rPr>
          <w:rFonts w:cs="CIDFont+F1"/>
          <w:lang w:val="en-US"/>
        </w:rPr>
        <w:t xml:space="preserve"> </w:t>
      </w:r>
      <w:r w:rsidRPr="00EE3901">
        <w:rPr>
          <w:rFonts w:cs="CIDFont+F1"/>
          <w:lang w:val="en-US"/>
        </w:rPr>
        <w:t>Doctoral Fellowship.</w:t>
      </w:r>
    </w:p>
    <w:p w:rsidR="00275E8D" w:rsidRPr="00EE3901" w:rsidRDefault="00275E8D" w:rsidP="00EE39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cs="CIDFont+F1"/>
          <w:lang w:val="en-US"/>
        </w:rPr>
      </w:pPr>
      <w:proofErr w:type="gramStart"/>
      <w:r w:rsidRPr="00EE3901">
        <w:rPr>
          <w:rFonts w:cs="CIDFont+F2"/>
          <w:lang w:val="en-US"/>
        </w:rPr>
        <w:t>1998</w:t>
      </w:r>
      <w:proofErr w:type="gramEnd"/>
      <w:r w:rsidRPr="00EE3901">
        <w:rPr>
          <w:rFonts w:cs="CIDFont+F1"/>
          <w:lang w:val="en-US"/>
        </w:rPr>
        <w:t>: B.A. Education and Psychology – School of Education of Reggio-Emilia (Italy), affiliated with the Faculty of Psychology of the Pontifical</w:t>
      </w:r>
      <w:r w:rsidR="00EE3901" w:rsidRPr="00EE3901">
        <w:rPr>
          <w:rFonts w:cs="CIDFont+F1"/>
          <w:lang w:val="en-US"/>
        </w:rPr>
        <w:t xml:space="preserve"> </w:t>
      </w:r>
      <w:r w:rsidRPr="00EE3901">
        <w:rPr>
          <w:rFonts w:cs="CIDFont+F1"/>
          <w:lang w:val="en-US"/>
        </w:rPr>
        <w:t xml:space="preserve">University </w:t>
      </w:r>
      <w:proofErr w:type="spellStart"/>
      <w:r w:rsidRPr="00EE3901">
        <w:rPr>
          <w:rFonts w:cs="CIDFont+F1"/>
          <w:lang w:val="en-US"/>
        </w:rPr>
        <w:t>Gregoriana</w:t>
      </w:r>
      <w:proofErr w:type="spellEnd"/>
      <w:r w:rsidRPr="00EE3901">
        <w:rPr>
          <w:rFonts w:cs="CIDFont+F1"/>
          <w:lang w:val="en-US"/>
        </w:rPr>
        <w:t xml:space="preserve"> in Rome (Italy).</w:t>
      </w:r>
    </w:p>
    <w:p w:rsidR="00275E8D" w:rsidRPr="00275E8D" w:rsidRDefault="00275E8D" w:rsidP="00EE39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cs="CIDFont+F1"/>
          <w:lang w:val="en-US"/>
        </w:rPr>
      </w:pPr>
      <w:r w:rsidRPr="00275E8D">
        <w:rPr>
          <w:rFonts w:cs="CIDFont+F2"/>
          <w:lang w:val="en-US"/>
        </w:rPr>
        <w:t>1995</w:t>
      </w:r>
      <w:r w:rsidRPr="00275E8D">
        <w:rPr>
          <w:rFonts w:cs="CIDFont+F1"/>
          <w:lang w:val="en-US"/>
        </w:rPr>
        <w:t>: M.A. Theology – Saint Anselm Theological Faculty of Rome (Italy).</w:t>
      </w: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75E8D" w:rsidRPr="00051CB6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051CB6">
        <w:rPr>
          <w:rFonts w:cs="CIDFont+F2"/>
          <w:b/>
          <w:bCs/>
          <w:lang w:val="en-US"/>
        </w:rPr>
        <w:t>PROFESSIONAL EXPERIENCE</w:t>
      </w:r>
      <w:r w:rsidRPr="00051CB6">
        <w:rPr>
          <w:rFonts w:cs="CIDFont+F1"/>
          <w:lang w:val="en-US"/>
        </w:rPr>
        <w:t>:</w:t>
      </w:r>
    </w:p>
    <w:p w:rsidR="00275E8D" w:rsidRPr="00051CB6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75E8D" w:rsidRPr="00051CB6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  <w:r w:rsidRPr="00051CB6">
        <w:rPr>
          <w:rFonts w:cs="CIDFont+F2"/>
          <w:lang w:val="en-US"/>
        </w:rPr>
        <w:t>March 2020</w:t>
      </w:r>
      <w:r w:rsidR="00E07A20" w:rsidRPr="00051CB6">
        <w:rPr>
          <w:rFonts w:cs="CIDFont+F2"/>
          <w:lang w:val="en-US"/>
        </w:rPr>
        <w:t>-</w:t>
      </w:r>
      <w:r w:rsidRPr="00051CB6">
        <w:rPr>
          <w:rFonts w:cs="CIDFont+F2"/>
          <w:lang w:val="en-US"/>
        </w:rPr>
        <w:t xml:space="preserve">: Istituto </w:t>
      </w:r>
      <w:proofErr w:type="spellStart"/>
      <w:r w:rsidRPr="00051CB6">
        <w:rPr>
          <w:rFonts w:cs="CIDFont+F2"/>
          <w:lang w:val="en-US"/>
        </w:rPr>
        <w:t>Superiore</w:t>
      </w:r>
      <w:proofErr w:type="spellEnd"/>
      <w:r w:rsidRPr="00051CB6">
        <w:rPr>
          <w:rFonts w:cs="CIDFont+F2"/>
          <w:lang w:val="en-US"/>
        </w:rPr>
        <w:t xml:space="preserve"> di Scienze dell’Educazione e </w:t>
      </w:r>
      <w:proofErr w:type="gramStart"/>
      <w:r w:rsidRPr="00051CB6">
        <w:rPr>
          <w:rFonts w:cs="CIDFont+F2"/>
          <w:lang w:val="en-US"/>
        </w:rPr>
        <w:t>della</w:t>
      </w:r>
      <w:proofErr w:type="gramEnd"/>
      <w:r w:rsidRPr="00051CB6">
        <w:rPr>
          <w:rFonts w:cs="CIDFont+F2"/>
          <w:lang w:val="en-US"/>
        </w:rPr>
        <w:t xml:space="preserve"> Formazione “G. </w:t>
      </w:r>
      <w:proofErr w:type="spellStart"/>
      <w:r w:rsidRPr="00051CB6">
        <w:rPr>
          <w:rFonts w:cs="CIDFont+F2"/>
          <w:lang w:val="en-US"/>
        </w:rPr>
        <w:t>Toniolo</w:t>
      </w:r>
      <w:proofErr w:type="spellEnd"/>
      <w:r w:rsidRPr="00051CB6">
        <w:rPr>
          <w:rFonts w:cs="CIDFont+F2"/>
          <w:lang w:val="en-US"/>
        </w:rPr>
        <w:t>” of Modena (Italy) –</w:t>
      </w:r>
      <w:r w:rsidR="002B478A" w:rsidRPr="00051CB6">
        <w:rPr>
          <w:rFonts w:cs="CIDFont+F2"/>
          <w:lang w:val="en-US"/>
        </w:rPr>
        <w:t xml:space="preserve"> </w:t>
      </w:r>
      <w:r w:rsidRPr="00051CB6">
        <w:rPr>
          <w:rFonts w:cs="CIDFont+F2"/>
          <w:lang w:val="en-US"/>
        </w:rPr>
        <w:t>Professor of Ethics</w:t>
      </w:r>
      <w:r w:rsidR="00BC308E" w:rsidRPr="00051CB6">
        <w:rPr>
          <w:rFonts w:cs="CIDFont+F2"/>
          <w:lang w:val="en-US"/>
        </w:rPr>
        <w:t xml:space="preserve"> and Theological Anthropology</w:t>
      </w:r>
      <w:r w:rsidR="00466FBD" w:rsidRPr="00051CB6">
        <w:rPr>
          <w:rFonts w:cs="CIDFont+F2"/>
          <w:lang w:val="en-US"/>
        </w:rPr>
        <w:t>.</w:t>
      </w:r>
    </w:p>
    <w:p w:rsidR="002B478A" w:rsidRPr="00051CB6" w:rsidRDefault="002B478A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B478A" w:rsidRPr="002B478A" w:rsidRDefault="002B478A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  <w:r w:rsidRPr="002B478A">
        <w:rPr>
          <w:rFonts w:cs="CIDFont+F2"/>
          <w:lang w:val="en-US"/>
        </w:rPr>
        <w:t xml:space="preserve">November </w:t>
      </w:r>
      <w:r w:rsidR="00BE672F">
        <w:rPr>
          <w:rFonts w:cs="CIDFont+F2"/>
          <w:lang w:val="en-US"/>
        </w:rPr>
        <w:t>2019</w:t>
      </w:r>
      <w:r w:rsidRPr="002B478A">
        <w:rPr>
          <w:rFonts w:cs="CIDFont+F2"/>
          <w:lang w:val="en-US"/>
        </w:rPr>
        <w:t xml:space="preserve">-: </w:t>
      </w:r>
      <w:r>
        <w:rPr>
          <w:rFonts w:cs="CIDFont+F2"/>
          <w:lang w:val="en-US"/>
        </w:rPr>
        <w:t xml:space="preserve">University of Milano-Bicocca: </w:t>
      </w:r>
      <w:r w:rsidRPr="002B478A">
        <w:rPr>
          <w:rFonts w:cs="CIDFont+F2"/>
          <w:lang w:val="en-US"/>
        </w:rPr>
        <w:t xml:space="preserve">External Member </w:t>
      </w:r>
      <w:r>
        <w:rPr>
          <w:rFonts w:cs="CIDFont+F2"/>
          <w:lang w:val="en-US"/>
        </w:rPr>
        <w:t>of</w:t>
      </w:r>
      <w:r w:rsidRPr="002B478A">
        <w:rPr>
          <w:rFonts w:cs="CIDFont+F2"/>
          <w:lang w:val="en-US"/>
        </w:rPr>
        <w:t xml:space="preserve"> the D</w:t>
      </w:r>
      <w:r>
        <w:rPr>
          <w:rFonts w:cs="CIDFont+F2"/>
          <w:lang w:val="en-US"/>
        </w:rPr>
        <w:t>epartmental Centre for Law and Pluralism (Law Faculty).</w:t>
      </w:r>
    </w:p>
    <w:p w:rsidR="00275E8D" w:rsidRPr="002B478A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2013-</w:t>
      </w:r>
      <w:r>
        <w:rPr>
          <w:rFonts w:cs="CIDFont+F2"/>
          <w:lang w:val="en-US"/>
        </w:rPr>
        <w:t>October 2019</w:t>
      </w:r>
      <w:r w:rsidRPr="00275E8D">
        <w:rPr>
          <w:rFonts w:cs="CIDFont+F1"/>
          <w:lang w:val="en-US"/>
        </w:rPr>
        <w:t xml:space="preserve">: </w:t>
      </w:r>
      <w:r w:rsidRPr="00275E8D">
        <w:rPr>
          <w:rFonts w:cs="CIDFont+F2"/>
          <w:lang w:val="en-US"/>
        </w:rPr>
        <w:t xml:space="preserve">Europe-University of Flensburg </w:t>
      </w:r>
      <w:r w:rsidRPr="00275E8D">
        <w:rPr>
          <w:rFonts w:cs="CIDFont+F1"/>
          <w:lang w:val="en-US"/>
        </w:rPr>
        <w:t>(Germany) – Associate</w:t>
      </w:r>
      <w:r w:rsidR="0013105A"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 xml:space="preserve">Professor for Catholic Studies and for </w:t>
      </w:r>
      <w:r w:rsidR="001F0F80">
        <w:rPr>
          <w:rFonts w:cs="CIDFont+F1"/>
          <w:lang w:val="en-US"/>
        </w:rPr>
        <w:t>Transformations of Religion in Europe</w:t>
      </w:r>
      <w:r w:rsidR="00E07A20">
        <w:rPr>
          <w:rFonts w:cs="CIDFont+F1"/>
          <w:lang w:val="en-US"/>
        </w:rPr>
        <w:t xml:space="preserve"> (European Studies)</w:t>
      </w:r>
      <w:r w:rsidR="001F0F80">
        <w:rPr>
          <w:rFonts w:cs="CIDFont+F1"/>
          <w:lang w:val="en-US"/>
        </w:rPr>
        <w:t>.</w:t>
      </w:r>
    </w:p>
    <w:p w:rsidR="00275E8D" w:rsidRP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275E8D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1F0F80">
        <w:rPr>
          <w:rFonts w:cs="CIDFont+F1"/>
          <w:lang w:val="en-US"/>
        </w:rPr>
        <w:t>Director: International Research Project «Paolo Prodi. Religion</w:t>
      </w:r>
      <w:r w:rsidR="001F0F80" w:rsidRPr="001F0F80">
        <w:rPr>
          <w:rFonts w:cs="CIDFont+F1"/>
          <w:lang w:val="en-US"/>
        </w:rPr>
        <w:t xml:space="preserve"> </w:t>
      </w:r>
      <w:r w:rsidRPr="001F0F80">
        <w:rPr>
          <w:rFonts w:cs="CIDFont+F1"/>
          <w:lang w:val="en-US"/>
        </w:rPr>
        <w:t>and Public Square in Europe» (Interdisciplinary Centre for European Studies).</w:t>
      </w:r>
    </w:p>
    <w:p w:rsidR="00E07A20" w:rsidRPr="001F0F80" w:rsidRDefault="00E07A20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>
        <w:rPr>
          <w:rFonts w:cs="CIDFont+F1"/>
          <w:lang w:val="en-US"/>
        </w:rPr>
        <w:t>Research Member of the Interdisciplinary Centre for European Studies</w:t>
      </w:r>
    </w:p>
    <w:p w:rsidR="00275E8D" w:rsidRPr="00275E8D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275E8D">
        <w:rPr>
          <w:rFonts w:cs="CIDFont+F1"/>
          <w:lang w:val="en-US"/>
        </w:rPr>
        <w:t>Co-Director: Research and Teaching Interdisciplinary Project</w:t>
      </w:r>
      <w:r w:rsidR="001F0F80"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>«Literature and Religion» (Department for Catholic Studies).</w:t>
      </w:r>
    </w:p>
    <w:p w:rsidR="00275E8D" w:rsidRPr="001F0F80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1F0F80">
        <w:rPr>
          <w:rFonts w:cs="CIDFont+F1"/>
          <w:lang w:val="en-US"/>
        </w:rPr>
        <w:t>Director: Unit «Transformations of Religion in Europe» within the</w:t>
      </w:r>
      <w:r w:rsidR="001F0F80" w:rsidRPr="001F0F80">
        <w:rPr>
          <w:rFonts w:cs="CIDFont+F1"/>
          <w:lang w:val="en-US"/>
        </w:rPr>
        <w:t xml:space="preserve"> </w:t>
      </w:r>
      <w:r w:rsidRPr="001F0F80">
        <w:rPr>
          <w:rFonts w:cs="CIDFont+F1"/>
          <w:lang w:val="en-US"/>
        </w:rPr>
        <w:t>Program in European Cultures and Society.</w:t>
      </w:r>
    </w:p>
    <w:p w:rsidR="001F0F80" w:rsidRPr="002B478A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eastAsia="CIDFont+F6" w:cs="CIDFont+F6"/>
          <w:lang w:val="en-US"/>
        </w:rPr>
      </w:pP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2015-</w:t>
      </w:r>
      <w:r w:rsidR="001F0F80">
        <w:rPr>
          <w:rFonts w:cs="CIDFont+F2"/>
          <w:lang w:val="en-US"/>
        </w:rPr>
        <w:t>2019</w:t>
      </w:r>
      <w:r w:rsidRPr="00275E8D">
        <w:rPr>
          <w:rFonts w:cs="CIDFont+F1"/>
          <w:lang w:val="en-US"/>
        </w:rPr>
        <w:t xml:space="preserve">: </w:t>
      </w:r>
      <w:r w:rsidR="001152B9">
        <w:rPr>
          <w:rFonts w:cs="CIDFont+F2"/>
          <w:lang w:val="en-US"/>
        </w:rPr>
        <w:t>University</w:t>
      </w:r>
      <w:r w:rsidRPr="00275E8D">
        <w:rPr>
          <w:rFonts w:cs="CIDFont+F2"/>
          <w:lang w:val="en-US"/>
        </w:rPr>
        <w:t xml:space="preserve"> Milano-Bicocca</w:t>
      </w:r>
      <w:r w:rsidRPr="00275E8D">
        <w:rPr>
          <w:rFonts w:cs="CIDFont+F1"/>
          <w:lang w:val="en-US"/>
        </w:rPr>
        <w:t>, Law Faculty (Italy), Graduate</w:t>
      </w:r>
      <w:r w:rsidR="001F0F80"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>and Ph. D. Jean Monet Program – Visiting Professor.</w:t>
      </w:r>
    </w:p>
    <w:p w:rsidR="001F0F80" w:rsidRPr="00275E8D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275E8D" w:rsidRP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2013-2018</w:t>
      </w:r>
      <w:r w:rsidRPr="00275E8D">
        <w:rPr>
          <w:rFonts w:cs="CIDFont+F1"/>
          <w:lang w:val="en-US"/>
        </w:rPr>
        <w:t xml:space="preserve">: </w:t>
      </w:r>
      <w:r w:rsidRPr="00275E8D">
        <w:rPr>
          <w:rFonts w:cs="CIDFont+F2"/>
          <w:lang w:val="en-US"/>
        </w:rPr>
        <w:t xml:space="preserve">Kessler Foundation </w:t>
      </w:r>
      <w:r w:rsidRPr="00275E8D">
        <w:rPr>
          <w:rFonts w:cs="CIDFont+F1"/>
          <w:lang w:val="en-US"/>
        </w:rPr>
        <w:t>of Trent ISSR (Italy) – Visiting Professor.</w:t>
      </w:r>
    </w:p>
    <w:p w:rsid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75E8D" w:rsidRP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2010-2013</w:t>
      </w:r>
      <w:r w:rsidRPr="00275E8D">
        <w:rPr>
          <w:rFonts w:cs="CIDFont+F1"/>
          <w:lang w:val="en-US"/>
        </w:rPr>
        <w:t xml:space="preserve">: </w:t>
      </w:r>
      <w:r w:rsidRPr="00275E8D">
        <w:rPr>
          <w:rFonts w:cs="CIDFont+F2"/>
          <w:lang w:val="en-US"/>
        </w:rPr>
        <w:t>University of Graz</w:t>
      </w:r>
      <w:r w:rsidRPr="00275E8D">
        <w:rPr>
          <w:rFonts w:cs="CIDFont+F1"/>
          <w:lang w:val="en-US"/>
        </w:rPr>
        <w:t>, Department for Fundamental Theology</w:t>
      </w:r>
      <w:r w:rsidR="001F0F80"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>(Austria) – Senior Fellow and Visiting Professor</w:t>
      </w:r>
      <w:r w:rsidR="001F0F80">
        <w:rPr>
          <w:rFonts w:cs="CIDFont+F1"/>
          <w:lang w:val="en-US"/>
        </w:rPr>
        <w:t>.</w:t>
      </w:r>
    </w:p>
    <w:p w:rsidR="00275E8D" w:rsidRPr="001F0F80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1F0F80">
        <w:rPr>
          <w:rFonts w:cs="CIDFont+F1"/>
          <w:lang w:val="en-US"/>
        </w:rPr>
        <w:t>Department research focus: Aesthetic-Theology-Arts.</w:t>
      </w:r>
    </w:p>
    <w:p w:rsidR="00275E8D" w:rsidRPr="001F0F80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1F0F80">
        <w:rPr>
          <w:rFonts w:cs="CIDFont+F1"/>
          <w:lang w:val="en-US"/>
        </w:rPr>
        <w:t>Member of the international research project «</w:t>
      </w:r>
      <w:proofErr w:type="spellStart"/>
      <w:proofErr w:type="gramStart"/>
      <w:r w:rsidRPr="001F0F80">
        <w:rPr>
          <w:rFonts w:cs="CIDFont+F1"/>
          <w:lang w:val="en-US"/>
        </w:rPr>
        <w:t>Commun</w:t>
      </w:r>
      <w:proofErr w:type="spellEnd"/>
      <w:r w:rsidRPr="001F0F80">
        <w:rPr>
          <w:rFonts w:cs="CIDFont+F1"/>
          <w:lang w:val="en-US"/>
        </w:rPr>
        <w:t>(</w:t>
      </w:r>
      <w:proofErr w:type="spellStart"/>
      <w:proofErr w:type="gramEnd"/>
      <w:r w:rsidRPr="001F0F80">
        <w:rPr>
          <w:rFonts w:cs="CIDFont+F1"/>
          <w:lang w:val="en-US"/>
        </w:rPr>
        <w:t>icat</w:t>
      </w:r>
      <w:proofErr w:type="spellEnd"/>
      <w:r w:rsidRPr="001F0F80">
        <w:rPr>
          <w:rFonts w:cs="CIDFont+F1"/>
          <w:lang w:val="en-US"/>
        </w:rPr>
        <w:t>)</w:t>
      </w:r>
      <w:proofErr w:type="spellStart"/>
      <w:r w:rsidRPr="001F0F80">
        <w:rPr>
          <w:rFonts w:cs="CIDFont+F1"/>
          <w:lang w:val="en-US"/>
        </w:rPr>
        <w:t>ing</w:t>
      </w:r>
      <w:proofErr w:type="spellEnd"/>
      <w:r w:rsidR="001F0F80" w:rsidRPr="001F0F80">
        <w:rPr>
          <w:rFonts w:cs="CIDFont+F1"/>
          <w:lang w:val="en-US"/>
        </w:rPr>
        <w:t xml:space="preserve"> </w:t>
      </w:r>
      <w:r w:rsidRPr="001F0F80">
        <w:rPr>
          <w:rFonts w:cs="CIDFont+F1"/>
          <w:lang w:val="en-US"/>
        </w:rPr>
        <w:t>Bodies. Body as Medium in Religious Symbol Systems».</w:t>
      </w:r>
    </w:p>
    <w:p w:rsidR="00275E8D" w:rsidRPr="001F0F80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1F0F80">
        <w:rPr>
          <w:rFonts w:cs="CIDFont+F1"/>
          <w:lang w:val="en-US"/>
        </w:rPr>
        <w:t>Personal research project: «Corporeality and Experience in the</w:t>
      </w:r>
      <w:r w:rsidR="001F0F80" w:rsidRPr="001F0F80">
        <w:rPr>
          <w:rFonts w:cs="CIDFont+F1"/>
          <w:lang w:val="en-US"/>
        </w:rPr>
        <w:t xml:space="preserve"> </w:t>
      </w:r>
      <w:r w:rsidRPr="001F0F80">
        <w:rPr>
          <w:rFonts w:cs="CIDFont+F1"/>
          <w:lang w:val="en-US"/>
        </w:rPr>
        <w:t xml:space="preserve">Poetry of Pier Paolo </w:t>
      </w:r>
      <w:proofErr w:type="spellStart"/>
      <w:r w:rsidRPr="001F0F80">
        <w:rPr>
          <w:rFonts w:cs="CIDFont+F1"/>
          <w:lang w:val="en-US"/>
        </w:rPr>
        <w:t>Pasolini</w:t>
      </w:r>
      <w:proofErr w:type="spellEnd"/>
      <w:r w:rsidRPr="001F0F80">
        <w:rPr>
          <w:rFonts w:cs="CIDFont+F1"/>
          <w:lang w:val="en-US"/>
        </w:rPr>
        <w:t>».</w:t>
      </w:r>
    </w:p>
    <w:p w:rsid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eastAsia="CIDFont+F6" w:cs="CIDFont+F6"/>
          <w:lang w:val="en-US"/>
        </w:rPr>
      </w:pP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2011</w:t>
      </w:r>
      <w:r w:rsidRPr="00275E8D">
        <w:rPr>
          <w:rFonts w:cs="CIDFont+F1"/>
          <w:lang w:val="en-US"/>
        </w:rPr>
        <w:t xml:space="preserve">, Spring Semester: </w:t>
      </w:r>
      <w:r w:rsidRPr="00275E8D">
        <w:rPr>
          <w:rFonts w:cs="CIDFont+F2"/>
          <w:lang w:val="en-US"/>
        </w:rPr>
        <w:t>Columbia University in New York</w:t>
      </w:r>
      <w:r w:rsidRPr="00275E8D">
        <w:rPr>
          <w:rFonts w:cs="CIDFont+F1"/>
          <w:lang w:val="en-US"/>
        </w:rPr>
        <w:t>, Department of</w:t>
      </w:r>
      <w:r w:rsidR="001F0F80"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>Italian Literature (USA) – Visiting Scholar and Lecturer.</w:t>
      </w:r>
    </w:p>
    <w:p w:rsidR="001F0F80" w:rsidRPr="00275E8D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275E8D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>
        <w:rPr>
          <w:rFonts w:cs="CIDFont+F2"/>
          <w:lang w:val="en-US"/>
        </w:rPr>
        <w:t>2</w:t>
      </w:r>
      <w:r w:rsidR="00275E8D" w:rsidRPr="00275E8D">
        <w:rPr>
          <w:rFonts w:cs="CIDFont+F2"/>
          <w:lang w:val="en-US"/>
        </w:rPr>
        <w:t>007-2009</w:t>
      </w:r>
      <w:r w:rsidR="00275E8D" w:rsidRPr="00275E8D">
        <w:rPr>
          <w:rFonts w:cs="CIDFont+F1"/>
          <w:lang w:val="en-US"/>
        </w:rPr>
        <w:t xml:space="preserve">, Fall Semester: </w:t>
      </w:r>
      <w:r w:rsidR="00275E8D" w:rsidRPr="00275E8D">
        <w:rPr>
          <w:rFonts w:cs="CIDFont+F2"/>
          <w:lang w:val="en-US"/>
        </w:rPr>
        <w:t>University of Vienna</w:t>
      </w:r>
      <w:r w:rsidR="00275E8D" w:rsidRPr="00275E8D">
        <w:rPr>
          <w:rFonts w:cs="CIDFont+F1"/>
          <w:lang w:val="en-US"/>
        </w:rPr>
        <w:t>, Department of Dogmatic</w:t>
      </w:r>
      <w:r>
        <w:rPr>
          <w:rFonts w:cs="CIDFont+F1"/>
          <w:lang w:val="en-US"/>
        </w:rPr>
        <w:t xml:space="preserve"> </w:t>
      </w:r>
      <w:r w:rsidR="00275E8D" w:rsidRPr="00275E8D">
        <w:rPr>
          <w:rFonts w:cs="CIDFont+F1"/>
          <w:lang w:val="en-US"/>
        </w:rPr>
        <w:t>Theology – Visiting Professor.</w:t>
      </w:r>
    </w:p>
    <w:p w:rsidR="001F0F80" w:rsidRPr="00275E8D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2005-2007</w:t>
      </w:r>
      <w:r w:rsidRPr="00275E8D">
        <w:rPr>
          <w:rFonts w:cs="CIDFont+F1"/>
          <w:lang w:val="en-US"/>
        </w:rPr>
        <w:t xml:space="preserve">, Fall Semester: </w:t>
      </w:r>
      <w:r w:rsidRPr="00275E8D">
        <w:rPr>
          <w:rFonts w:cs="CIDFont+F2"/>
          <w:lang w:val="en-US"/>
        </w:rPr>
        <w:t>Sacred Heart School of Theology</w:t>
      </w:r>
      <w:r w:rsidRPr="00275E8D">
        <w:rPr>
          <w:rFonts w:cs="CIDFont+F1"/>
          <w:lang w:val="en-US"/>
        </w:rPr>
        <w:t>, Hales Corners</w:t>
      </w:r>
      <w:r w:rsidR="00E07A20"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 xml:space="preserve">Wisconsin (USA) – Visiting Professor. </w:t>
      </w:r>
      <w:r w:rsidRPr="00275E8D">
        <w:rPr>
          <w:rFonts w:cs="CIDFont+F2"/>
          <w:lang w:val="en-US"/>
        </w:rPr>
        <w:t>University of Wisconsin at</w:t>
      </w:r>
      <w:r w:rsidR="001F0F80">
        <w:rPr>
          <w:rFonts w:cs="CIDFont+F2"/>
          <w:lang w:val="en-US"/>
        </w:rPr>
        <w:t xml:space="preserve"> </w:t>
      </w:r>
      <w:r w:rsidRPr="00275E8D">
        <w:rPr>
          <w:rFonts w:cs="CIDFont+F2"/>
          <w:lang w:val="en-US"/>
        </w:rPr>
        <w:t>Milwaukee</w:t>
      </w:r>
      <w:r w:rsidRPr="00275E8D">
        <w:rPr>
          <w:rFonts w:cs="CIDFont+F1"/>
          <w:lang w:val="en-US"/>
        </w:rPr>
        <w:t>, Department of Linguistic and Department of Italian</w:t>
      </w:r>
      <w:r w:rsidR="001F0F80">
        <w:rPr>
          <w:rFonts w:cs="CIDFont+F1"/>
          <w:lang w:val="en-US"/>
        </w:rPr>
        <w:t xml:space="preserve"> </w:t>
      </w:r>
      <w:r w:rsidRPr="001F0F80">
        <w:rPr>
          <w:rFonts w:cs="CIDFont+F1"/>
          <w:lang w:val="en-US"/>
        </w:rPr>
        <w:t>Literature (USA) – Visiting Scholar.</w:t>
      </w:r>
    </w:p>
    <w:p w:rsidR="001F0F80" w:rsidRP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275E8D" w:rsidRPr="001F0F80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</w:rPr>
      </w:pPr>
      <w:r w:rsidRPr="00275E8D">
        <w:rPr>
          <w:rFonts w:cs="CIDFont+F2"/>
        </w:rPr>
        <w:t>2004-2009</w:t>
      </w:r>
      <w:r w:rsidRPr="00275E8D">
        <w:rPr>
          <w:rFonts w:cs="CIDFont+F1"/>
        </w:rPr>
        <w:t xml:space="preserve">: </w:t>
      </w:r>
      <w:r w:rsidRPr="00275E8D">
        <w:rPr>
          <w:rFonts w:cs="CIDFont+F2"/>
        </w:rPr>
        <w:t xml:space="preserve">Facoltà Teologica dell’Emilia-Romagna </w:t>
      </w:r>
      <w:r w:rsidRPr="00275E8D">
        <w:rPr>
          <w:rFonts w:cs="CIDFont+F1"/>
        </w:rPr>
        <w:t>(</w:t>
      </w:r>
      <w:proofErr w:type="spellStart"/>
      <w:r w:rsidRPr="00275E8D">
        <w:rPr>
          <w:rFonts w:cs="CIDFont+F1"/>
        </w:rPr>
        <w:t>Italy</w:t>
      </w:r>
      <w:proofErr w:type="spellEnd"/>
      <w:r w:rsidRPr="00275E8D">
        <w:rPr>
          <w:rFonts w:cs="CIDFont+F1"/>
        </w:rPr>
        <w:t xml:space="preserve">) </w:t>
      </w:r>
      <w:r w:rsidR="001F0F80">
        <w:rPr>
          <w:rFonts w:cs="CIDFont+F1"/>
        </w:rPr>
        <w:t>–</w:t>
      </w:r>
      <w:r w:rsidRPr="00275E8D">
        <w:rPr>
          <w:rFonts w:cs="CIDFont+F1"/>
        </w:rPr>
        <w:t xml:space="preserve"> Associate</w:t>
      </w:r>
      <w:r w:rsidR="001F0F80">
        <w:rPr>
          <w:rFonts w:cs="CIDFont+F1"/>
        </w:rPr>
        <w:t xml:space="preserve"> </w:t>
      </w:r>
      <w:r w:rsidRPr="001F0F80">
        <w:rPr>
          <w:rFonts w:cs="CIDFont+F1"/>
        </w:rPr>
        <w:t xml:space="preserve">Professor of </w:t>
      </w:r>
      <w:proofErr w:type="spellStart"/>
      <w:r w:rsidRPr="001F0F80">
        <w:rPr>
          <w:rFonts w:cs="CIDFont+F1"/>
        </w:rPr>
        <w:t>Systematic</w:t>
      </w:r>
      <w:proofErr w:type="spellEnd"/>
      <w:r w:rsidRPr="001F0F80">
        <w:rPr>
          <w:rFonts w:cs="CIDFont+F1"/>
        </w:rPr>
        <w:t xml:space="preserve"> </w:t>
      </w:r>
      <w:proofErr w:type="spellStart"/>
      <w:r w:rsidRPr="001F0F80">
        <w:rPr>
          <w:rFonts w:cs="CIDFont+F1"/>
        </w:rPr>
        <w:t>Theology</w:t>
      </w:r>
      <w:proofErr w:type="spellEnd"/>
      <w:r w:rsidR="001F0F80" w:rsidRPr="001F0F80">
        <w:rPr>
          <w:rFonts w:cs="CIDFont+F1"/>
        </w:rPr>
        <w:t>.</w:t>
      </w:r>
    </w:p>
    <w:p w:rsidR="00275E8D" w:rsidRPr="001F0F80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1F0F80">
        <w:rPr>
          <w:rFonts w:cs="CIDFont+F1"/>
          <w:lang w:val="en-US"/>
        </w:rPr>
        <w:t>Director of the research group «Christianity in Post-Industrial</w:t>
      </w:r>
      <w:r w:rsidR="001F0F80" w:rsidRPr="001F0F80">
        <w:rPr>
          <w:rFonts w:cs="CIDFont+F1"/>
          <w:lang w:val="en-US"/>
        </w:rPr>
        <w:t xml:space="preserve"> </w:t>
      </w:r>
      <w:r w:rsidRPr="001F0F80">
        <w:rPr>
          <w:rFonts w:cs="CIDFont+F1"/>
          <w:lang w:val="en-US"/>
        </w:rPr>
        <w:t>World».</w:t>
      </w:r>
    </w:p>
    <w:p w:rsidR="00275E8D" w:rsidRPr="001F0F80" w:rsidRDefault="001F0F80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>
        <w:rPr>
          <w:rFonts w:cs="CIDFont+F1"/>
          <w:lang w:val="en-US"/>
        </w:rPr>
        <w:t>A</w:t>
      </w:r>
      <w:r w:rsidR="00275E8D" w:rsidRPr="001F0F80">
        <w:rPr>
          <w:rFonts w:cs="CIDFont+F1"/>
          <w:lang w:val="en-US"/>
        </w:rPr>
        <w:t>dvisor to the Ph. D. Studies Program.</w:t>
      </w:r>
    </w:p>
    <w:p w:rsidR="00275E8D" w:rsidRPr="001F0F80" w:rsidRDefault="00275E8D" w:rsidP="001F0F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1F0F80">
        <w:rPr>
          <w:rFonts w:cs="CIDFont+F1"/>
          <w:lang w:val="en-US"/>
        </w:rPr>
        <w:t>Coordinating relationships with international academic institutions</w:t>
      </w:r>
      <w:r w:rsidR="001F0F80" w:rsidRPr="001F0F80">
        <w:rPr>
          <w:rFonts w:cs="CIDFont+F1"/>
          <w:lang w:val="en-US"/>
        </w:rPr>
        <w:t xml:space="preserve"> </w:t>
      </w:r>
      <w:r w:rsidRPr="001F0F80">
        <w:rPr>
          <w:rFonts w:cs="CIDFont+F1"/>
          <w:lang w:val="en-US"/>
        </w:rPr>
        <w:t>in Europe and United States.</w:t>
      </w:r>
    </w:p>
    <w:p w:rsid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  <w:lang w:val="en-US"/>
        </w:rPr>
      </w:pPr>
    </w:p>
    <w:p w:rsidR="00275E8D" w:rsidRP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1F0F80">
        <w:rPr>
          <w:rFonts w:cs="CIDFont+F2"/>
          <w:b/>
          <w:bCs/>
          <w:lang w:val="en-US"/>
        </w:rPr>
        <w:t>ESTEEM FACTORS</w:t>
      </w:r>
      <w:r w:rsidRPr="00275E8D">
        <w:rPr>
          <w:rFonts w:cs="CIDFont+F1"/>
          <w:lang w:val="en-US"/>
        </w:rPr>
        <w:t>:</w:t>
      </w:r>
    </w:p>
    <w:p w:rsidR="001F0F80" w:rsidRPr="002B478A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eastAsia="CIDFont+F6" w:cs="CIDFont+F6"/>
          <w:lang w:val="en-US"/>
        </w:rPr>
      </w:pPr>
    </w:p>
    <w:p w:rsidR="0082426E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2006</w:t>
      </w:r>
      <w:r w:rsidRPr="00275E8D">
        <w:rPr>
          <w:rFonts w:cs="CIDFont+F1"/>
          <w:lang w:val="en-US"/>
        </w:rPr>
        <w:t>-</w:t>
      </w:r>
      <w:r w:rsidRPr="00275E8D">
        <w:rPr>
          <w:rFonts w:cs="CIDFont+F2"/>
          <w:lang w:val="en-US"/>
        </w:rPr>
        <w:t>present</w:t>
      </w:r>
      <w:r w:rsidRPr="00275E8D">
        <w:rPr>
          <w:rFonts w:cs="CIDFont+F1"/>
          <w:lang w:val="en-US"/>
        </w:rPr>
        <w:t xml:space="preserve">: </w:t>
      </w:r>
      <w:r w:rsidRPr="00275E8D">
        <w:rPr>
          <w:rFonts w:cs="CIDFont+F2"/>
          <w:lang w:val="en-US"/>
        </w:rPr>
        <w:t>Jewish-Christian Dialog Working Group</w:t>
      </w:r>
      <w:r w:rsidRPr="00275E8D">
        <w:rPr>
          <w:rFonts w:cs="CIDFont+F1"/>
          <w:lang w:val="en-US"/>
        </w:rPr>
        <w:t>, Bologna (Italy) –</w:t>
      </w:r>
      <w:r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>Participant.</w:t>
      </w:r>
    </w:p>
    <w:p w:rsidR="0082426E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82426E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</w:rPr>
      </w:pPr>
      <w:r w:rsidRPr="001F0F80">
        <w:rPr>
          <w:rFonts w:cs="CIDFont+F2"/>
        </w:rPr>
        <w:t>2011</w:t>
      </w:r>
      <w:r w:rsidRPr="001F0F80">
        <w:rPr>
          <w:rFonts w:cs="CIDFont+F1"/>
        </w:rPr>
        <w:t>-</w:t>
      </w:r>
      <w:r w:rsidRPr="001F0F80">
        <w:rPr>
          <w:rFonts w:cs="CIDFont+F2"/>
        </w:rPr>
        <w:t>present</w:t>
      </w:r>
      <w:r w:rsidRPr="001F0F80">
        <w:rPr>
          <w:rFonts w:cs="CIDFont+F1"/>
        </w:rPr>
        <w:t xml:space="preserve">: </w:t>
      </w:r>
      <w:r w:rsidRPr="001F0F80">
        <w:rPr>
          <w:rFonts w:cs="CIDFont+F2"/>
        </w:rPr>
        <w:t xml:space="preserve">Il Mulino. </w:t>
      </w:r>
      <w:r w:rsidRPr="00275E8D">
        <w:rPr>
          <w:rFonts w:cs="CIDFont+F2"/>
        </w:rPr>
        <w:t>Rivista di cultura e politica</w:t>
      </w:r>
      <w:r w:rsidRPr="00275E8D">
        <w:rPr>
          <w:rFonts w:cs="CIDFont+F1"/>
        </w:rPr>
        <w:t>, Bologna (</w:t>
      </w:r>
      <w:proofErr w:type="spellStart"/>
      <w:r w:rsidRPr="00275E8D">
        <w:rPr>
          <w:rFonts w:cs="CIDFont+F1"/>
        </w:rPr>
        <w:t>Italy</w:t>
      </w:r>
      <w:proofErr w:type="spellEnd"/>
      <w:r w:rsidRPr="00275E8D">
        <w:rPr>
          <w:rFonts w:cs="CIDFont+F1"/>
        </w:rPr>
        <w:t>) –</w:t>
      </w:r>
      <w:r>
        <w:rPr>
          <w:rFonts w:cs="CIDFont+F1"/>
        </w:rPr>
        <w:t xml:space="preserve"> </w:t>
      </w:r>
      <w:proofErr w:type="spellStart"/>
      <w:r w:rsidRPr="001F0F80">
        <w:rPr>
          <w:rFonts w:cs="CIDFont+F1"/>
        </w:rPr>
        <w:t>Contributing</w:t>
      </w:r>
      <w:proofErr w:type="spellEnd"/>
      <w:r w:rsidRPr="001F0F80">
        <w:rPr>
          <w:rFonts w:cs="CIDFont+F1"/>
        </w:rPr>
        <w:t xml:space="preserve"> Editor.</w:t>
      </w:r>
    </w:p>
    <w:p w:rsidR="0082426E" w:rsidRPr="0082426E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2"/>
        </w:rPr>
      </w:pPr>
    </w:p>
    <w:p w:rsidR="0082426E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2012</w:t>
      </w:r>
      <w:r w:rsidRPr="00275E8D">
        <w:rPr>
          <w:rFonts w:cs="CIDFont+F1"/>
          <w:lang w:val="en-US"/>
        </w:rPr>
        <w:t>-</w:t>
      </w:r>
      <w:r w:rsidRPr="00275E8D">
        <w:rPr>
          <w:rFonts w:cs="CIDFont+F2"/>
          <w:lang w:val="en-US"/>
        </w:rPr>
        <w:t>present</w:t>
      </w:r>
      <w:r w:rsidRPr="00275E8D">
        <w:rPr>
          <w:rFonts w:cs="CIDFont+F1"/>
          <w:lang w:val="en-US"/>
        </w:rPr>
        <w:t xml:space="preserve">: </w:t>
      </w:r>
      <w:r w:rsidRPr="00275E8D">
        <w:rPr>
          <w:rFonts w:cs="CIDFont+F2"/>
          <w:lang w:val="en-US"/>
        </w:rPr>
        <w:t>Arts and Church Working Group</w:t>
      </w:r>
      <w:r w:rsidRPr="00275E8D">
        <w:rPr>
          <w:rFonts w:cs="CIDFont+F1"/>
          <w:lang w:val="en-US"/>
        </w:rPr>
        <w:t>, Bologna (Italy) –</w:t>
      </w:r>
      <w:r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>Participant.</w:t>
      </w:r>
    </w:p>
    <w:p w:rsidR="0082426E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82426E" w:rsidRPr="00275E8D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2012</w:t>
      </w:r>
      <w:r w:rsidRPr="00275E8D">
        <w:rPr>
          <w:rFonts w:cs="CIDFont+F1"/>
          <w:lang w:val="en-US"/>
        </w:rPr>
        <w:t>-</w:t>
      </w:r>
      <w:r>
        <w:rPr>
          <w:rFonts w:cs="CIDFont+F2"/>
          <w:lang w:val="en-US"/>
        </w:rPr>
        <w:t>2016</w:t>
      </w:r>
      <w:r w:rsidRPr="00275E8D">
        <w:rPr>
          <w:rFonts w:cs="CIDFont+F1"/>
          <w:lang w:val="en-US"/>
        </w:rPr>
        <w:t>: Co-Publisher of the Book Series «</w:t>
      </w:r>
      <w:proofErr w:type="spellStart"/>
      <w:r w:rsidRPr="00275E8D">
        <w:rPr>
          <w:rFonts w:cs="CIDFont+F1"/>
          <w:lang w:val="en-US"/>
        </w:rPr>
        <w:t>PerConoscenza</w:t>
      </w:r>
      <w:proofErr w:type="spellEnd"/>
      <w:r w:rsidRPr="00275E8D">
        <w:rPr>
          <w:rFonts w:cs="CIDFont+F1"/>
          <w:lang w:val="en-US"/>
        </w:rPr>
        <w:t>», EDB</w:t>
      </w:r>
      <w:r>
        <w:rPr>
          <w:rFonts w:cs="CIDFont+F1"/>
          <w:lang w:val="en-US"/>
        </w:rPr>
        <w:t xml:space="preserve">, </w:t>
      </w:r>
      <w:r w:rsidRPr="00275E8D">
        <w:rPr>
          <w:rFonts w:cs="CIDFont+F1"/>
          <w:lang w:val="en-US"/>
        </w:rPr>
        <w:t>Bologna (Italy).</w:t>
      </w:r>
    </w:p>
    <w:p w:rsidR="0082426E" w:rsidRPr="00275E8D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2014</w:t>
      </w:r>
      <w:r w:rsidRPr="00275E8D">
        <w:rPr>
          <w:rFonts w:cs="CIDFont+F1"/>
          <w:lang w:val="en-US"/>
        </w:rPr>
        <w:t>-</w:t>
      </w:r>
      <w:r w:rsidR="0082426E">
        <w:rPr>
          <w:rFonts w:cs="CIDFont+F2"/>
          <w:lang w:val="en-US"/>
        </w:rPr>
        <w:t>2019</w:t>
      </w:r>
      <w:r w:rsidRPr="00275E8D">
        <w:rPr>
          <w:rFonts w:cs="CIDFont+F1"/>
          <w:lang w:val="en-US"/>
        </w:rPr>
        <w:t>: Co-Publisher of the Book Series «</w:t>
      </w:r>
      <w:proofErr w:type="spellStart"/>
      <w:r w:rsidRPr="00275E8D">
        <w:rPr>
          <w:rFonts w:cs="CIDFont+F1"/>
          <w:lang w:val="en-US"/>
        </w:rPr>
        <w:t>Theologie</w:t>
      </w:r>
      <w:proofErr w:type="spellEnd"/>
      <w:r w:rsidRPr="00275E8D">
        <w:rPr>
          <w:rFonts w:cs="CIDFont+F1"/>
          <w:lang w:val="en-US"/>
        </w:rPr>
        <w:t xml:space="preserve"> und </w:t>
      </w:r>
      <w:proofErr w:type="spellStart"/>
      <w:r w:rsidRPr="00275E8D">
        <w:rPr>
          <w:rFonts w:cs="CIDFont+F1"/>
          <w:lang w:val="en-US"/>
        </w:rPr>
        <w:t>Literatur</w:t>
      </w:r>
      <w:proofErr w:type="spellEnd"/>
      <w:r w:rsidRPr="00275E8D">
        <w:rPr>
          <w:rFonts w:cs="CIDFont+F1"/>
          <w:lang w:val="en-US"/>
        </w:rPr>
        <w:t>»,</w:t>
      </w:r>
      <w:r w:rsidR="001F0F80">
        <w:rPr>
          <w:rFonts w:cs="CIDFont+F1"/>
          <w:lang w:val="en-US"/>
        </w:rPr>
        <w:t xml:space="preserve"> </w:t>
      </w:r>
      <w:proofErr w:type="spellStart"/>
      <w:r w:rsidRPr="00275E8D">
        <w:rPr>
          <w:rFonts w:cs="CIDFont+F1"/>
          <w:lang w:val="en-US"/>
        </w:rPr>
        <w:t>Igel</w:t>
      </w:r>
      <w:proofErr w:type="spellEnd"/>
      <w:r w:rsidRPr="00275E8D">
        <w:rPr>
          <w:rFonts w:cs="CIDFont+F1"/>
          <w:lang w:val="en-US"/>
        </w:rPr>
        <w:t xml:space="preserve"> </w:t>
      </w:r>
      <w:proofErr w:type="spellStart"/>
      <w:r w:rsidRPr="00275E8D">
        <w:rPr>
          <w:rFonts w:cs="CIDFont+F1"/>
          <w:lang w:val="en-US"/>
        </w:rPr>
        <w:t>Verlag</w:t>
      </w:r>
      <w:proofErr w:type="spellEnd"/>
      <w:r w:rsidR="001F0F80">
        <w:rPr>
          <w:rFonts w:cs="CIDFont+F1"/>
          <w:lang w:val="en-US"/>
        </w:rPr>
        <w:t>,</w:t>
      </w:r>
      <w:r w:rsidRPr="00275E8D">
        <w:rPr>
          <w:rFonts w:cs="CIDFont+F1"/>
          <w:lang w:val="en-US"/>
        </w:rPr>
        <w:t xml:space="preserve"> Hamburg (Germany).</w:t>
      </w:r>
    </w:p>
    <w:p w:rsidR="0082426E" w:rsidRPr="00466FBD" w:rsidRDefault="0082426E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82426E" w:rsidRPr="00275E8D" w:rsidRDefault="0082426E" w:rsidP="0082426E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2014-present</w:t>
      </w:r>
      <w:r w:rsidRPr="00275E8D">
        <w:rPr>
          <w:rFonts w:cs="CIDFont+F1"/>
          <w:lang w:val="en-US"/>
        </w:rPr>
        <w:t xml:space="preserve">: </w:t>
      </w:r>
      <w:r w:rsidRPr="00275E8D">
        <w:rPr>
          <w:rFonts w:cs="CIDFont+F2"/>
          <w:lang w:val="en-US"/>
        </w:rPr>
        <w:t xml:space="preserve">Centro Studi «Sara </w:t>
      </w:r>
      <w:proofErr w:type="spellStart"/>
      <w:r w:rsidRPr="00275E8D">
        <w:rPr>
          <w:rFonts w:cs="CIDFont+F2"/>
          <w:lang w:val="en-US"/>
        </w:rPr>
        <w:t>Valesio</w:t>
      </w:r>
      <w:proofErr w:type="spellEnd"/>
      <w:r w:rsidRPr="00275E8D">
        <w:rPr>
          <w:rFonts w:cs="CIDFont+F2"/>
          <w:lang w:val="en-US"/>
        </w:rPr>
        <w:t xml:space="preserve">»: Writers and Literatures </w:t>
      </w:r>
      <w:proofErr w:type="gramStart"/>
      <w:r w:rsidRPr="00275E8D">
        <w:rPr>
          <w:rFonts w:cs="CIDFont+F2"/>
          <w:lang w:val="en-US"/>
        </w:rPr>
        <w:t>Between</w:t>
      </w:r>
      <w:proofErr w:type="gramEnd"/>
      <w:r>
        <w:rPr>
          <w:rFonts w:cs="CIDFont+F2"/>
          <w:lang w:val="en-US"/>
        </w:rPr>
        <w:t xml:space="preserve"> </w:t>
      </w:r>
      <w:r w:rsidRPr="00275E8D">
        <w:rPr>
          <w:rFonts w:cs="CIDFont+F2"/>
          <w:lang w:val="en-US"/>
        </w:rPr>
        <w:t>Worlds</w:t>
      </w:r>
      <w:r w:rsidRPr="00275E8D">
        <w:rPr>
          <w:rFonts w:cs="CIDFont+F1"/>
          <w:lang w:val="en-US"/>
        </w:rPr>
        <w:t>, Bologna-New York (Italy/USA) – Permanent Fellow.</w:t>
      </w:r>
    </w:p>
    <w:p w:rsidR="00275E8D" w:rsidRP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</w:p>
    <w:p w:rsidR="00275E8D" w:rsidRPr="00275E8D" w:rsidRDefault="00275E8D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275E8D">
        <w:rPr>
          <w:rFonts w:cs="CIDFont+F2"/>
          <w:lang w:val="en-US"/>
        </w:rPr>
        <w:t>2015</w:t>
      </w:r>
      <w:r w:rsidRPr="00275E8D">
        <w:rPr>
          <w:rFonts w:cs="CIDFont+F1"/>
          <w:lang w:val="en-US"/>
        </w:rPr>
        <w:t>-</w:t>
      </w:r>
      <w:r w:rsidRPr="00275E8D">
        <w:rPr>
          <w:rFonts w:cs="CIDFont+F2"/>
          <w:lang w:val="en-US"/>
        </w:rPr>
        <w:t>present</w:t>
      </w:r>
      <w:r w:rsidRPr="00275E8D">
        <w:rPr>
          <w:rFonts w:cs="CIDFont+F1"/>
          <w:lang w:val="en-US"/>
        </w:rPr>
        <w:t xml:space="preserve">: </w:t>
      </w:r>
      <w:r w:rsidRPr="00275E8D">
        <w:rPr>
          <w:rFonts w:cs="CIDFont+F2"/>
          <w:lang w:val="en-US"/>
        </w:rPr>
        <w:t>Journal for Religion, Film, and Media</w:t>
      </w:r>
      <w:r w:rsidRPr="00275E8D">
        <w:rPr>
          <w:rFonts w:cs="CIDFont+F1"/>
          <w:lang w:val="en-US"/>
        </w:rPr>
        <w:t>, Marburg (Germany) –</w:t>
      </w:r>
      <w:r w:rsidR="001F0F80">
        <w:rPr>
          <w:rFonts w:cs="CIDFont+F1"/>
          <w:lang w:val="en-US"/>
        </w:rPr>
        <w:t xml:space="preserve"> </w:t>
      </w:r>
      <w:r w:rsidRPr="00275E8D">
        <w:rPr>
          <w:rFonts w:cs="CIDFont+F1"/>
          <w:lang w:val="en-US"/>
        </w:rPr>
        <w:t>Editorial Board Member.</w:t>
      </w:r>
    </w:p>
    <w:p w:rsidR="001F0F80" w:rsidRPr="002B478A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eastAsia="CIDFont+F6" w:cs="CIDFont+F6"/>
          <w:lang w:val="en-US"/>
        </w:rPr>
      </w:pPr>
    </w:p>
    <w:p w:rsidR="001F0F80" w:rsidRPr="001F0F80" w:rsidRDefault="001F0F80" w:rsidP="001F0F80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</w:rPr>
      </w:pPr>
      <w:r w:rsidRPr="001F0F80">
        <w:rPr>
          <w:rFonts w:cs="CIDFont+F1"/>
        </w:rPr>
        <w:t xml:space="preserve">2016-present: </w:t>
      </w:r>
      <w:proofErr w:type="spellStart"/>
      <w:r w:rsidRPr="001F0F80">
        <w:rPr>
          <w:rFonts w:cs="CIDFont+F1"/>
        </w:rPr>
        <w:t>SettimanaNews</w:t>
      </w:r>
      <w:proofErr w:type="spellEnd"/>
      <w:r w:rsidRPr="001F0F80">
        <w:rPr>
          <w:rFonts w:cs="CIDFont+F1"/>
        </w:rPr>
        <w:t>, Bologna (</w:t>
      </w:r>
      <w:proofErr w:type="spellStart"/>
      <w:r w:rsidRPr="001F0F80">
        <w:rPr>
          <w:rFonts w:cs="CIDFont+F1"/>
        </w:rPr>
        <w:t>Italy</w:t>
      </w:r>
      <w:proofErr w:type="spellEnd"/>
      <w:r w:rsidRPr="001F0F80">
        <w:rPr>
          <w:rFonts w:cs="CIDFont+F1"/>
        </w:rPr>
        <w:t xml:space="preserve">) </w:t>
      </w:r>
      <w:r>
        <w:rPr>
          <w:rFonts w:cs="CIDFont+F1"/>
        </w:rPr>
        <w:t>–</w:t>
      </w:r>
      <w:r w:rsidRPr="001F0F80">
        <w:rPr>
          <w:rFonts w:cs="CIDFont+F1"/>
        </w:rPr>
        <w:t xml:space="preserve"> E</w:t>
      </w:r>
      <w:r>
        <w:rPr>
          <w:rFonts w:cs="CIDFont+F1"/>
        </w:rPr>
        <w:t>ditor.</w:t>
      </w:r>
    </w:p>
    <w:p w:rsidR="001F0F80" w:rsidRDefault="001F0F80" w:rsidP="00275E8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IDFont+F6" w:cs="CIDFont+F6"/>
        </w:rPr>
      </w:pPr>
    </w:p>
    <w:p w:rsidR="001F0F80" w:rsidRDefault="001F0F80" w:rsidP="00275E8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IDFont+F6" w:cs="CIDFont+F6"/>
        </w:rPr>
      </w:pPr>
    </w:p>
    <w:p w:rsidR="001F0F80" w:rsidRDefault="001F0F80" w:rsidP="00275E8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IDFont+F6" w:cs="CIDFont+F6"/>
        </w:rPr>
      </w:pPr>
    </w:p>
    <w:p w:rsidR="001F0F80" w:rsidRDefault="001F0F80" w:rsidP="00275E8D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eastAsia="CIDFont+F6" w:cs="CIDFont+F6"/>
        </w:rPr>
      </w:pPr>
    </w:p>
    <w:p w:rsidR="00275E8D" w:rsidRPr="00275E8D" w:rsidRDefault="00533365" w:rsidP="00533365">
      <w:pPr>
        <w:autoSpaceDE w:val="0"/>
        <w:autoSpaceDN w:val="0"/>
        <w:adjustRightInd w:val="0"/>
        <w:spacing w:line="240" w:lineRule="auto"/>
        <w:ind w:left="0" w:right="0"/>
        <w:rPr>
          <w:rFonts w:cs="CIDFont+F1"/>
          <w:lang w:val="en-US"/>
        </w:rPr>
      </w:pPr>
      <w:r w:rsidRPr="00533365">
        <w:rPr>
          <w:rFonts w:cs="CIDFont+F2"/>
          <w:b/>
          <w:bCs/>
          <w:lang w:val="en-US"/>
        </w:rPr>
        <w:t>CURRENT COOPERATION PARTNERS</w:t>
      </w:r>
      <w:r>
        <w:rPr>
          <w:rFonts w:cs="CIDFont+F2"/>
          <w:lang w:val="en-US"/>
        </w:rPr>
        <w:t>:</w:t>
      </w:r>
    </w:p>
    <w:p w:rsidR="00533365" w:rsidRDefault="00533365" w:rsidP="00533365">
      <w:pPr>
        <w:autoSpaceDE w:val="0"/>
        <w:autoSpaceDN w:val="0"/>
        <w:adjustRightInd w:val="0"/>
        <w:spacing w:line="240" w:lineRule="auto"/>
        <w:ind w:left="0" w:right="0"/>
        <w:rPr>
          <w:rFonts w:cs="CIDFont+F7"/>
          <w:lang w:val="en-US"/>
        </w:rPr>
      </w:pPr>
    </w:p>
    <w:p w:rsidR="00275E8D" w:rsidRPr="00533365" w:rsidRDefault="00275E8D" w:rsidP="005333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533365">
        <w:rPr>
          <w:rFonts w:cs="CIDFont+F2"/>
          <w:lang w:val="en-US"/>
        </w:rPr>
        <w:t xml:space="preserve">John Cabot University </w:t>
      </w:r>
      <w:r w:rsidRPr="00533365">
        <w:rPr>
          <w:rFonts w:cs="CIDFont+F1"/>
          <w:lang w:val="en-US"/>
        </w:rPr>
        <w:t>in Rome (Italy), Department of Political</w:t>
      </w:r>
      <w:r w:rsidR="00533365" w:rsidRPr="00533365">
        <w:rPr>
          <w:rFonts w:cs="CIDFont+F1"/>
          <w:lang w:val="en-US"/>
        </w:rPr>
        <w:t xml:space="preserve"> </w:t>
      </w:r>
      <w:r w:rsidRPr="00533365">
        <w:rPr>
          <w:rFonts w:cs="CIDFont+F1"/>
          <w:lang w:val="en-US"/>
        </w:rPr>
        <w:t>Science and Department of Philosophy.</w:t>
      </w:r>
    </w:p>
    <w:p w:rsidR="00275E8D" w:rsidRPr="00533365" w:rsidRDefault="00275E8D" w:rsidP="005333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533365">
        <w:rPr>
          <w:rFonts w:cs="CIDFont+F2"/>
          <w:lang w:val="en-US"/>
        </w:rPr>
        <w:t xml:space="preserve">Fordham University </w:t>
      </w:r>
      <w:r w:rsidRPr="00533365">
        <w:rPr>
          <w:rFonts w:cs="CIDFont+F1"/>
          <w:lang w:val="en-US"/>
        </w:rPr>
        <w:t>in New York (USA), Faculty of Theology.</w:t>
      </w:r>
    </w:p>
    <w:p w:rsidR="00275E8D" w:rsidRPr="00533365" w:rsidRDefault="00275E8D" w:rsidP="005333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533365">
        <w:rPr>
          <w:rFonts w:cs="CIDFont+F2"/>
          <w:lang w:val="en-US"/>
        </w:rPr>
        <w:t xml:space="preserve">Villanova University </w:t>
      </w:r>
      <w:r w:rsidRPr="00533365">
        <w:rPr>
          <w:rFonts w:cs="CIDFont+F1"/>
          <w:lang w:val="en-US"/>
        </w:rPr>
        <w:t>(USA), Department of Church History.</w:t>
      </w:r>
    </w:p>
    <w:p w:rsidR="00275E8D" w:rsidRPr="00533365" w:rsidRDefault="00275E8D" w:rsidP="005333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533365">
        <w:rPr>
          <w:rFonts w:cs="CIDFont+F2"/>
          <w:lang w:val="en-US"/>
        </w:rPr>
        <w:t xml:space="preserve">Kessler Foundation of Trent </w:t>
      </w:r>
      <w:r w:rsidRPr="00533365">
        <w:rPr>
          <w:rFonts w:cs="CIDFont+F1"/>
          <w:lang w:val="en-US"/>
        </w:rPr>
        <w:t>(Italy), Centre for Religious Studies.</w:t>
      </w:r>
    </w:p>
    <w:p w:rsidR="00275E8D" w:rsidRPr="00533365" w:rsidRDefault="00275E8D" w:rsidP="005333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cs="CIDFont+F1"/>
          <w:lang w:val="en-US"/>
        </w:rPr>
      </w:pPr>
      <w:r w:rsidRPr="00533365">
        <w:rPr>
          <w:rFonts w:cs="CIDFont+F2"/>
          <w:lang w:val="en-US"/>
        </w:rPr>
        <w:t xml:space="preserve">Centre </w:t>
      </w:r>
      <w:proofErr w:type="spellStart"/>
      <w:r w:rsidRPr="00533365">
        <w:rPr>
          <w:rFonts w:cs="CIDFont+F2"/>
          <w:lang w:val="en-US"/>
        </w:rPr>
        <w:t>Sèvres</w:t>
      </w:r>
      <w:proofErr w:type="spellEnd"/>
      <w:r w:rsidRPr="00533365">
        <w:rPr>
          <w:rFonts w:cs="CIDFont+F1"/>
          <w:lang w:val="en-US"/>
        </w:rPr>
        <w:t>, Department for Fundamental Theology and</w:t>
      </w:r>
      <w:r w:rsidR="00533365" w:rsidRPr="00533365">
        <w:rPr>
          <w:rFonts w:cs="CIDFont+F1"/>
          <w:lang w:val="en-US"/>
        </w:rPr>
        <w:t xml:space="preserve"> </w:t>
      </w:r>
      <w:r w:rsidRPr="00533365">
        <w:rPr>
          <w:rFonts w:cs="CIDFont+F1"/>
          <w:lang w:val="en-US"/>
        </w:rPr>
        <w:t>Department for Literature and Spirituality, Paris (France).</w:t>
      </w:r>
    </w:p>
    <w:p w:rsidR="006E6FE4" w:rsidRPr="00051CB6" w:rsidRDefault="00275E8D" w:rsidP="00533365">
      <w:pPr>
        <w:pStyle w:val="Paragrafoelenco"/>
        <w:numPr>
          <w:ilvl w:val="0"/>
          <w:numId w:val="1"/>
        </w:numPr>
        <w:rPr>
          <w:lang w:val="en-US"/>
        </w:rPr>
      </w:pPr>
      <w:r w:rsidRPr="00051CB6">
        <w:rPr>
          <w:rFonts w:cs="CIDFont+F2"/>
          <w:lang w:val="en-US"/>
        </w:rPr>
        <w:lastRenderedPageBreak/>
        <w:t xml:space="preserve">College de </w:t>
      </w:r>
      <w:proofErr w:type="spellStart"/>
      <w:r w:rsidRPr="00051CB6">
        <w:rPr>
          <w:rFonts w:cs="CIDFont+F2"/>
          <w:lang w:val="en-US"/>
        </w:rPr>
        <w:t>Bernardins</w:t>
      </w:r>
      <w:proofErr w:type="spellEnd"/>
      <w:r w:rsidRPr="00051CB6">
        <w:rPr>
          <w:rFonts w:cs="CIDFont+F1"/>
          <w:lang w:val="en-US"/>
        </w:rPr>
        <w:t>, Paris (France).</w:t>
      </w:r>
    </w:p>
    <w:p w:rsidR="00533365" w:rsidRPr="00533365" w:rsidRDefault="00533365" w:rsidP="00533365">
      <w:pPr>
        <w:pStyle w:val="Paragrafoelenco"/>
        <w:numPr>
          <w:ilvl w:val="0"/>
          <w:numId w:val="1"/>
        </w:numPr>
        <w:rPr>
          <w:lang w:val="en-US"/>
        </w:rPr>
      </w:pPr>
      <w:r w:rsidRPr="00533365">
        <w:rPr>
          <w:rFonts w:cs="CIDFont+F1"/>
          <w:lang w:val="en-US"/>
        </w:rPr>
        <w:t>University of Vienna (Austria), Center for</w:t>
      </w:r>
      <w:r>
        <w:rPr>
          <w:rFonts w:cs="CIDFont+F1"/>
          <w:lang w:val="en-US"/>
        </w:rPr>
        <w:t xml:space="preserve"> Religion and Transformation in Contemporary Society.</w:t>
      </w:r>
    </w:p>
    <w:p w:rsidR="00533365" w:rsidRDefault="00533365" w:rsidP="00533365">
      <w:pPr>
        <w:rPr>
          <w:lang w:val="en-US"/>
        </w:rPr>
      </w:pPr>
    </w:p>
    <w:p w:rsidR="00533365" w:rsidRDefault="00533365" w:rsidP="00533365">
      <w:pPr>
        <w:rPr>
          <w:lang w:val="en-US"/>
        </w:rPr>
      </w:pPr>
    </w:p>
    <w:p w:rsidR="00533365" w:rsidRDefault="00533365" w:rsidP="00533365">
      <w:pPr>
        <w:rPr>
          <w:lang w:val="en-US"/>
        </w:rPr>
      </w:pPr>
    </w:p>
    <w:p w:rsidR="00533365" w:rsidRDefault="00533365" w:rsidP="00533365">
      <w:pPr>
        <w:rPr>
          <w:lang w:val="en-US"/>
        </w:rPr>
      </w:pPr>
    </w:p>
    <w:p w:rsidR="00533365" w:rsidRDefault="00533365" w:rsidP="00533365">
      <w:pPr>
        <w:rPr>
          <w:lang w:val="en-US"/>
        </w:rPr>
      </w:pPr>
      <w:r w:rsidRPr="00533365">
        <w:rPr>
          <w:b/>
          <w:bCs/>
          <w:lang w:val="en-US"/>
        </w:rPr>
        <w:t>BOOK PUBLICATIONS</w:t>
      </w:r>
      <w:r>
        <w:rPr>
          <w:lang w:val="en-US"/>
        </w:rPr>
        <w:t>:</w:t>
      </w:r>
    </w:p>
    <w:p w:rsidR="00533365" w:rsidRDefault="00533365" w:rsidP="00533365">
      <w:pPr>
        <w:rPr>
          <w:lang w:val="en-US"/>
        </w:rPr>
      </w:pPr>
    </w:p>
    <w:p w:rsidR="002B478A" w:rsidRDefault="002B478A" w:rsidP="00253D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  <w:lang w:val="en-US"/>
        </w:rPr>
      </w:pPr>
      <w:r>
        <w:rPr>
          <w:rFonts w:cs="CIDFont+F1"/>
          <w:color w:val="000000"/>
        </w:rPr>
        <w:t>Fuori di sé. La Chiesa nello spazio pubblico [</w:t>
      </w:r>
      <w:r w:rsidR="00830D5D">
        <w:rPr>
          <w:rFonts w:cs="CIDFont+F1"/>
          <w:color w:val="000000"/>
        </w:rPr>
        <w:t xml:space="preserve">Out of </w:t>
      </w:r>
      <w:proofErr w:type="spellStart"/>
      <w:r w:rsidR="00830D5D">
        <w:rPr>
          <w:rFonts w:cs="CIDFont+F1"/>
          <w:color w:val="000000"/>
        </w:rPr>
        <w:t>Itself</w:t>
      </w:r>
      <w:proofErr w:type="spellEnd"/>
      <w:r w:rsidR="00830D5D">
        <w:rPr>
          <w:rFonts w:cs="CIDFont+F1"/>
          <w:color w:val="000000"/>
        </w:rPr>
        <w:t xml:space="preserve">. </w:t>
      </w:r>
      <w:r w:rsidR="00830D5D" w:rsidRPr="00830D5D">
        <w:rPr>
          <w:rFonts w:cs="CIDFont+F1"/>
          <w:color w:val="000000"/>
          <w:lang w:val="en-US"/>
        </w:rPr>
        <w:t>The Catholic Church in the P</w:t>
      </w:r>
      <w:r w:rsidR="00830D5D">
        <w:rPr>
          <w:rFonts w:cs="CIDFont+F1"/>
          <w:color w:val="000000"/>
          <w:lang w:val="en-US"/>
        </w:rPr>
        <w:t xml:space="preserve">ublic Square] (Bologna: </w:t>
      </w:r>
      <w:proofErr w:type="spellStart"/>
      <w:r w:rsidR="00830D5D">
        <w:rPr>
          <w:rFonts w:cs="CIDFont+F1"/>
          <w:color w:val="000000"/>
          <w:lang w:val="en-US"/>
        </w:rPr>
        <w:t>Edizioni</w:t>
      </w:r>
      <w:proofErr w:type="spellEnd"/>
      <w:r w:rsidR="00830D5D">
        <w:rPr>
          <w:rFonts w:cs="CIDFont+F1"/>
          <w:color w:val="000000"/>
          <w:lang w:val="en-US"/>
        </w:rPr>
        <w:t xml:space="preserve"> </w:t>
      </w:r>
      <w:proofErr w:type="spellStart"/>
      <w:r w:rsidR="00830D5D">
        <w:rPr>
          <w:rFonts w:cs="CIDFont+F1"/>
          <w:color w:val="000000"/>
          <w:lang w:val="en-US"/>
        </w:rPr>
        <w:t>Dehoniane</w:t>
      </w:r>
      <w:proofErr w:type="spellEnd"/>
      <w:r w:rsidR="00830D5D">
        <w:rPr>
          <w:rFonts w:cs="CIDFont+F1"/>
          <w:color w:val="000000"/>
          <w:lang w:val="en-US"/>
        </w:rPr>
        <w:t xml:space="preserve"> Bologna, 202</w:t>
      </w:r>
      <w:r w:rsidR="0082426E">
        <w:rPr>
          <w:rFonts w:cs="CIDFont+F1"/>
          <w:color w:val="000000"/>
          <w:lang w:val="en-US"/>
        </w:rPr>
        <w:t>0</w:t>
      </w:r>
      <w:r w:rsidR="00830D5D">
        <w:rPr>
          <w:rFonts w:cs="CIDFont+F1"/>
          <w:color w:val="000000"/>
          <w:lang w:val="en-US"/>
        </w:rPr>
        <w:t>. ISBN: 978-8810413098).</w:t>
      </w:r>
    </w:p>
    <w:p w:rsidR="00830D5D" w:rsidRPr="00830D5D" w:rsidRDefault="00830D5D" w:rsidP="00830D5D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rFonts w:cs="CIDFont+F1"/>
          <w:color w:val="000000"/>
          <w:lang w:val="en-US"/>
        </w:rPr>
      </w:pPr>
    </w:p>
    <w:p w:rsidR="00533365" w:rsidRPr="00253D3F" w:rsidRDefault="00533365" w:rsidP="00253D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253D3F">
        <w:rPr>
          <w:rFonts w:cs="CIDFont+F8"/>
          <w:color w:val="000000"/>
        </w:rPr>
        <w:t xml:space="preserve">Giustizia della misericordia. Europa, cristianesimo e spiritualità dehoniana </w:t>
      </w:r>
      <w:r w:rsidRPr="00253D3F">
        <w:rPr>
          <w:rFonts w:cs="CIDFont+F1"/>
          <w:color w:val="000000"/>
        </w:rPr>
        <w:t xml:space="preserve">[The </w:t>
      </w:r>
      <w:proofErr w:type="spellStart"/>
      <w:r w:rsidRPr="00253D3F">
        <w:rPr>
          <w:rFonts w:cs="CIDFont+F1"/>
          <w:color w:val="000000"/>
        </w:rPr>
        <w:t>Justice</w:t>
      </w:r>
      <w:proofErr w:type="spellEnd"/>
      <w:r w:rsidRPr="00253D3F">
        <w:rPr>
          <w:rFonts w:cs="CIDFont+F1"/>
          <w:color w:val="000000"/>
        </w:rPr>
        <w:t xml:space="preserve"> of </w:t>
      </w:r>
      <w:proofErr w:type="spellStart"/>
      <w:r w:rsidRPr="00253D3F">
        <w:rPr>
          <w:rFonts w:cs="CIDFont+F1"/>
          <w:color w:val="000000"/>
        </w:rPr>
        <w:t>Mercy</w:t>
      </w:r>
      <w:proofErr w:type="spellEnd"/>
      <w:r w:rsidRPr="00253D3F">
        <w:rPr>
          <w:rFonts w:cs="CIDFont+F1"/>
          <w:color w:val="000000"/>
        </w:rPr>
        <w:t xml:space="preserve">: Europe, </w:t>
      </w:r>
      <w:proofErr w:type="spellStart"/>
      <w:r w:rsidRPr="00253D3F">
        <w:rPr>
          <w:rFonts w:cs="CIDFont+F1"/>
          <w:color w:val="000000"/>
        </w:rPr>
        <w:t>Christanity</w:t>
      </w:r>
      <w:proofErr w:type="spellEnd"/>
      <w:r w:rsidRPr="00253D3F">
        <w:rPr>
          <w:rFonts w:cs="CIDFont+F1"/>
          <w:color w:val="000000"/>
        </w:rPr>
        <w:t xml:space="preserve"> and </w:t>
      </w:r>
      <w:proofErr w:type="spellStart"/>
      <w:r w:rsidRPr="00253D3F">
        <w:rPr>
          <w:rFonts w:cs="CIDFont+F1"/>
          <w:color w:val="000000"/>
        </w:rPr>
        <w:t>Sacred</w:t>
      </w:r>
      <w:proofErr w:type="spellEnd"/>
      <w:r w:rsidRPr="00253D3F">
        <w:rPr>
          <w:rFonts w:cs="CIDFont+F1"/>
          <w:color w:val="000000"/>
        </w:rPr>
        <w:t xml:space="preserve"> </w:t>
      </w:r>
      <w:proofErr w:type="spellStart"/>
      <w:r w:rsidRPr="00253D3F">
        <w:rPr>
          <w:rFonts w:cs="CIDFont+F1"/>
          <w:color w:val="000000"/>
        </w:rPr>
        <w:t>Heart</w:t>
      </w:r>
      <w:proofErr w:type="spellEnd"/>
      <w:r w:rsidRPr="00253D3F">
        <w:rPr>
          <w:rFonts w:cs="CIDFont+F1"/>
          <w:color w:val="000000"/>
        </w:rPr>
        <w:t xml:space="preserve"> </w:t>
      </w:r>
      <w:proofErr w:type="spellStart"/>
      <w:r w:rsidRPr="00253D3F">
        <w:rPr>
          <w:rFonts w:cs="CIDFont+F1"/>
          <w:color w:val="000000"/>
        </w:rPr>
        <w:t>Spirituality</w:t>
      </w:r>
      <w:proofErr w:type="spellEnd"/>
      <w:r w:rsidRPr="00253D3F">
        <w:rPr>
          <w:rFonts w:cs="CIDFont+F1"/>
          <w:color w:val="000000"/>
        </w:rPr>
        <w:t xml:space="preserve">] (Bologna: Edizioni Dehoniane Bologna, 2016. ISBN: </w:t>
      </w:r>
      <w:r>
        <w:t>978-8810515112</w:t>
      </w:r>
      <w:r w:rsidRPr="00253D3F">
        <w:rPr>
          <w:rFonts w:cs="CIDFont+F1"/>
          <w:color w:val="000000"/>
        </w:rPr>
        <w:t>).</w:t>
      </w:r>
    </w:p>
    <w:p w:rsidR="00253D3F" w:rsidRPr="00253D3F" w:rsidRDefault="00253D3F" w:rsidP="00253D3F">
      <w:p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</w:p>
    <w:p w:rsidR="00533365" w:rsidRPr="00253D3F" w:rsidRDefault="00533365" w:rsidP="00253D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253D3F">
        <w:rPr>
          <w:rFonts w:cs="CIDFont+F8"/>
          <w:color w:val="000000"/>
        </w:rPr>
        <w:t xml:space="preserve">Esodi del divino. Caproni, Pasolini e </w:t>
      </w:r>
      <w:proofErr w:type="spellStart"/>
      <w:r w:rsidRPr="00253D3F">
        <w:rPr>
          <w:rFonts w:cs="CIDFont+F8"/>
          <w:color w:val="000000"/>
        </w:rPr>
        <w:t>Valesio</w:t>
      </w:r>
      <w:proofErr w:type="spellEnd"/>
      <w:r w:rsidRPr="00253D3F">
        <w:rPr>
          <w:rFonts w:cs="CIDFont+F8"/>
          <w:color w:val="000000"/>
        </w:rPr>
        <w:t xml:space="preserve"> </w:t>
      </w:r>
      <w:r w:rsidRPr="00253D3F">
        <w:rPr>
          <w:rFonts w:cs="CIDFont+F1"/>
          <w:color w:val="000000"/>
        </w:rPr>
        <w:t>[The Exodus of the Divine:</w:t>
      </w:r>
      <w:r w:rsidR="00253D3F" w:rsidRPr="00253D3F">
        <w:rPr>
          <w:rFonts w:cs="CIDFont+F1"/>
          <w:color w:val="000000"/>
        </w:rPr>
        <w:t xml:space="preserve"> </w:t>
      </w:r>
      <w:r w:rsidRPr="00253D3F">
        <w:rPr>
          <w:rFonts w:cs="CIDFont+F1"/>
          <w:color w:val="000000"/>
        </w:rPr>
        <w:t xml:space="preserve">Caproni, Pasolini and </w:t>
      </w:r>
      <w:proofErr w:type="spellStart"/>
      <w:r w:rsidRPr="00253D3F">
        <w:rPr>
          <w:rFonts w:cs="CIDFont+F1"/>
          <w:color w:val="000000"/>
        </w:rPr>
        <w:t>Valesio</w:t>
      </w:r>
      <w:proofErr w:type="spellEnd"/>
      <w:r w:rsidRPr="00253D3F">
        <w:rPr>
          <w:rFonts w:cs="CIDFont+F1"/>
          <w:color w:val="000000"/>
        </w:rPr>
        <w:t>] (Bologna: Il Mulino Bologna, 2014</w:t>
      </w:r>
      <w:r w:rsidR="00253D3F" w:rsidRPr="00253D3F">
        <w:rPr>
          <w:rFonts w:cs="CIDFont+F1"/>
          <w:color w:val="000000"/>
        </w:rPr>
        <w:t xml:space="preserve">. ISBN: </w:t>
      </w:r>
      <w:r w:rsidR="00253D3F">
        <w:t>978-8815253996</w:t>
      </w:r>
      <w:r w:rsidRPr="00253D3F">
        <w:rPr>
          <w:rFonts w:cs="CIDFont+F1"/>
          <w:color w:val="000000"/>
        </w:rPr>
        <w:t>).</w:t>
      </w:r>
    </w:p>
    <w:p w:rsidR="00253D3F" w:rsidRDefault="00253D3F" w:rsidP="00253D3F">
      <w:pPr>
        <w:autoSpaceDE w:val="0"/>
        <w:autoSpaceDN w:val="0"/>
        <w:adjustRightInd w:val="0"/>
        <w:spacing w:line="240" w:lineRule="auto"/>
        <w:rPr>
          <w:rFonts w:cs="CIDFont+F8"/>
          <w:color w:val="000000"/>
        </w:rPr>
      </w:pPr>
    </w:p>
    <w:p w:rsidR="00533365" w:rsidRPr="00253D3F" w:rsidRDefault="00533365" w:rsidP="00253D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253D3F">
        <w:rPr>
          <w:rFonts w:cs="CIDFont+F8"/>
          <w:color w:val="000000"/>
        </w:rPr>
        <w:t>Il fantasma dell’immagine. Istantanee di un rapporto inquieto: Chiesa e arte</w:t>
      </w:r>
      <w:r w:rsidR="00253D3F" w:rsidRPr="00253D3F">
        <w:rPr>
          <w:rFonts w:cs="CIDFont+F8"/>
          <w:color w:val="000000"/>
        </w:rPr>
        <w:t xml:space="preserve"> </w:t>
      </w:r>
      <w:r w:rsidRPr="00253D3F">
        <w:rPr>
          <w:rFonts w:cs="CIDFont+F8"/>
          <w:color w:val="000000"/>
        </w:rPr>
        <w:t xml:space="preserve">contemporanea </w:t>
      </w:r>
      <w:r w:rsidRPr="00253D3F">
        <w:rPr>
          <w:rFonts w:cs="CIDFont+F1"/>
          <w:color w:val="000000"/>
        </w:rPr>
        <w:t xml:space="preserve">[The </w:t>
      </w:r>
      <w:proofErr w:type="spellStart"/>
      <w:r w:rsidRPr="00253D3F">
        <w:rPr>
          <w:rFonts w:cs="CIDFont+F1"/>
          <w:color w:val="000000"/>
        </w:rPr>
        <w:t>Ghost</w:t>
      </w:r>
      <w:proofErr w:type="spellEnd"/>
      <w:r w:rsidRPr="00253D3F">
        <w:rPr>
          <w:rFonts w:cs="CIDFont+F1"/>
          <w:color w:val="000000"/>
        </w:rPr>
        <w:t xml:space="preserve"> of the Image: </w:t>
      </w:r>
      <w:proofErr w:type="spellStart"/>
      <w:r w:rsidRPr="00253D3F">
        <w:rPr>
          <w:rFonts w:cs="CIDFont+F1"/>
          <w:color w:val="000000"/>
        </w:rPr>
        <w:t>Snapshots</w:t>
      </w:r>
      <w:proofErr w:type="spellEnd"/>
      <w:r w:rsidRPr="00253D3F">
        <w:rPr>
          <w:rFonts w:cs="CIDFont+F1"/>
          <w:color w:val="000000"/>
        </w:rPr>
        <w:t xml:space="preserve"> of a </w:t>
      </w:r>
      <w:proofErr w:type="spellStart"/>
      <w:r w:rsidRPr="00253D3F">
        <w:rPr>
          <w:rFonts w:cs="CIDFont+F1"/>
          <w:color w:val="000000"/>
        </w:rPr>
        <w:t>Troubled</w:t>
      </w:r>
      <w:proofErr w:type="spellEnd"/>
      <w:r w:rsidR="00253D3F" w:rsidRPr="00253D3F">
        <w:rPr>
          <w:rFonts w:cs="CIDFont+F1"/>
          <w:color w:val="000000"/>
        </w:rPr>
        <w:t xml:space="preserve"> </w:t>
      </w:r>
      <w:proofErr w:type="spellStart"/>
      <w:r w:rsidRPr="00253D3F">
        <w:rPr>
          <w:rFonts w:cs="CIDFont+F1"/>
          <w:color w:val="000000"/>
        </w:rPr>
        <w:t>Relationship</w:t>
      </w:r>
      <w:proofErr w:type="spellEnd"/>
      <w:r w:rsidRPr="00253D3F">
        <w:rPr>
          <w:rFonts w:cs="CIDFont+F1"/>
          <w:color w:val="000000"/>
        </w:rPr>
        <w:t xml:space="preserve">—Church and </w:t>
      </w:r>
      <w:proofErr w:type="spellStart"/>
      <w:r w:rsidRPr="00253D3F">
        <w:rPr>
          <w:rFonts w:cs="CIDFont+F1"/>
          <w:color w:val="000000"/>
        </w:rPr>
        <w:t>Contemporary</w:t>
      </w:r>
      <w:proofErr w:type="spellEnd"/>
      <w:r w:rsidRPr="00253D3F">
        <w:rPr>
          <w:rFonts w:cs="CIDFont+F1"/>
          <w:color w:val="000000"/>
        </w:rPr>
        <w:t xml:space="preserve"> </w:t>
      </w:r>
      <w:proofErr w:type="spellStart"/>
      <w:r w:rsidRPr="00253D3F">
        <w:rPr>
          <w:rFonts w:cs="CIDFont+F1"/>
          <w:color w:val="000000"/>
        </w:rPr>
        <w:t>Arts</w:t>
      </w:r>
      <w:proofErr w:type="spellEnd"/>
      <w:r w:rsidRPr="00253D3F">
        <w:rPr>
          <w:rFonts w:cs="CIDFont+F1"/>
          <w:color w:val="000000"/>
        </w:rPr>
        <w:t>] (Milano: Il Mio Libro, 2014</w:t>
      </w:r>
      <w:r w:rsidR="00253D3F" w:rsidRPr="00253D3F">
        <w:rPr>
          <w:rFonts w:cs="CIDFont+F1"/>
          <w:color w:val="000000"/>
        </w:rPr>
        <w:t xml:space="preserve">. ISBN: </w:t>
      </w:r>
      <w:r w:rsidR="00253D3F">
        <w:t>978-891071545</w:t>
      </w:r>
      <w:r w:rsidRPr="00253D3F">
        <w:rPr>
          <w:rFonts w:cs="CIDFont+F1"/>
          <w:color w:val="000000"/>
        </w:rPr>
        <w:t>).</w:t>
      </w:r>
    </w:p>
    <w:p w:rsidR="00253D3F" w:rsidRDefault="00253D3F" w:rsidP="00253D3F">
      <w:p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</w:p>
    <w:p w:rsidR="00533365" w:rsidRPr="00253D3F" w:rsidRDefault="00533365" w:rsidP="00253D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253D3F">
        <w:rPr>
          <w:rFonts w:cs="CIDFont+F8"/>
          <w:color w:val="000000"/>
        </w:rPr>
        <w:t>La dimora ospitale. Riflessioni teologiche sull’incarnazione</w:t>
      </w:r>
      <w:r w:rsidRPr="00253D3F">
        <w:rPr>
          <w:rFonts w:cs="CIDFont+F1"/>
          <w:color w:val="000000"/>
        </w:rPr>
        <w:t xml:space="preserve">, [The </w:t>
      </w:r>
      <w:proofErr w:type="spellStart"/>
      <w:r w:rsidRPr="00253D3F">
        <w:rPr>
          <w:rFonts w:cs="CIDFont+F1"/>
          <w:color w:val="000000"/>
        </w:rPr>
        <w:t>Hospitable</w:t>
      </w:r>
      <w:proofErr w:type="spellEnd"/>
      <w:r w:rsidR="00253D3F" w:rsidRPr="00253D3F">
        <w:rPr>
          <w:rFonts w:cs="CIDFont+F1"/>
          <w:color w:val="000000"/>
        </w:rPr>
        <w:t xml:space="preserve"> </w:t>
      </w:r>
      <w:proofErr w:type="spellStart"/>
      <w:r w:rsidRPr="00253D3F">
        <w:rPr>
          <w:rFonts w:cs="CIDFont+F1"/>
          <w:color w:val="000000"/>
        </w:rPr>
        <w:t>Abode</w:t>
      </w:r>
      <w:proofErr w:type="spellEnd"/>
      <w:r w:rsidRPr="00253D3F">
        <w:rPr>
          <w:rFonts w:cs="CIDFont+F1"/>
          <w:color w:val="000000"/>
        </w:rPr>
        <w:t xml:space="preserve">: </w:t>
      </w:r>
      <w:proofErr w:type="spellStart"/>
      <w:r w:rsidRPr="00253D3F">
        <w:rPr>
          <w:rFonts w:cs="CIDFont+F1"/>
          <w:color w:val="000000"/>
        </w:rPr>
        <w:t>Reflections</w:t>
      </w:r>
      <w:proofErr w:type="spellEnd"/>
      <w:r w:rsidRPr="00253D3F">
        <w:rPr>
          <w:rFonts w:cs="CIDFont+F1"/>
          <w:color w:val="000000"/>
        </w:rPr>
        <w:t xml:space="preserve"> on the </w:t>
      </w:r>
      <w:proofErr w:type="spellStart"/>
      <w:r w:rsidRPr="00253D3F">
        <w:rPr>
          <w:rFonts w:cs="CIDFont+F1"/>
          <w:color w:val="000000"/>
        </w:rPr>
        <w:t>Incarnation</w:t>
      </w:r>
      <w:proofErr w:type="spellEnd"/>
      <w:r w:rsidRPr="00253D3F">
        <w:rPr>
          <w:rFonts w:cs="CIDFont+F1"/>
          <w:color w:val="000000"/>
        </w:rPr>
        <w:t>] (Bologna: Edizioni Dehoniane</w:t>
      </w:r>
      <w:r w:rsidR="00253D3F" w:rsidRPr="00253D3F">
        <w:rPr>
          <w:rFonts w:cs="CIDFont+F1"/>
          <w:color w:val="000000"/>
        </w:rPr>
        <w:t xml:space="preserve"> </w:t>
      </w:r>
      <w:r w:rsidRPr="00253D3F">
        <w:rPr>
          <w:rFonts w:cs="CIDFont+F1"/>
          <w:color w:val="000000"/>
        </w:rPr>
        <w:t>Bologna, 2012</w:t>
      </w:r>
      <w:r w:rsidR="00253D3F" w:rsidRPr="00253D3F">
        <w:rPr>
          <w:rFonts w:cs="CIDFont+F1"/>
          <w:color w:val="000000"/>
        </w:rPr>
        <w:t xml:space="preserve">. ISBN: </w:t>
      </w:r>
      <w:r w:rsidR="00253D3F">
        <w:t>978-8810808795</w:t>
      </w:r>
      <w:r w:rsidRPr="00253D3F">
        <w:rPr>
          <w:rFonts w:cs="CIDFont+F1"/>
          <w:color w:val="000000"/>
        </w:rPr>
        <w:t>).</w:t>
      </w:r>
    </w:p>
    <w:p w:rsidR="00253D3F" w:rsidRDefault="00253D3F" w:rsidP="00253D3F">
      <w:p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</w:p>
    <w:p w:rsidR="00533365" w:rsidRPr="00253D3F" w:rsidRDefault="00533365" w:rsidP="00253D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253D3F">
        <w:rPr>
          <w:rFonts w:cs="CIDFont+F8"/>
          <w:color w:val="000000"/>
        </w:rPr>
        <w:t xml:space="preserve">Il corpo di Dio. Dire Gesù nella cultura contemporanea </w:t>
      </w:r>
      <w:r w:rsidRPr="00253D3F">
        <w:rPr>
          <w:rFonts w:cs="CIDFont+F1"/>
          <w:color w:val="000000"/>
        </w:rPr>
        <w:t>[</w:t>
      </w:r>
      <w:proofErr w:type="spellStart"/>
      <w:r w:rsidRPr="00253D3F">
        <w:rPr>
          <w:rFonts w:cs="CIDFont+F1"/>
          <w:color w:val="000000"/>
        </w:rPr>
        <w:t>God’s</w:t>
      </w:r>
      <w:proofErr w:type="spellEnd"/>
      <w:r w:rsidRPr="00253D3F">
        <w:rPr>
          <w:rFonts w:cs="CIDFont+F1"/>
          <w:color w:val="000000"/>
        </w:rPr>
        <w:t xml:space="preserve"> Body: </w:t>
      </w:r>
      <w:proofErr w:type="spellStart"/>
      <w:r w:rsidRPr="00253D3F">
        <w:rPr>
          <w:rFonts w:cs="CIDFont+F1"/>
          <w:color w:val="000000"/>
        </w:rPr>
        <w:t>Speaking</w:t>
      </w:r>
      <w:proofErr w:type="spellEnd"/>
      <w:r w:rsidR="00253D3F" w:rsidRPr="00253D3F">
        <w:rPr>
          <w:rFonts w:cs="CIDFont+F1"/>
          <w:color w:val="000000"/>
        </w:rPr>
        <w:t xml:space="preserve"> </w:t>
      </w:r>
      <w:r w:rsidRPr="00253D3F">
        <w:rPr>
          <w:rFonts w:cs="CIDFont+F1"/>
          <w:color w:val="000000"/>
        </w:rPr>
        <w:t xml:space="preserve">of Jesus in </w:t>
      </w:r>
      <w:proofErr w:type="spellStart"/>
      <w:r w:rsidRPr="00253D3F">
        <w:rPr>
          <w:rFonts w:cs="CIDFont+F1"/>
          <w:color w:val="000000"/>
        </w:rPr>
        <w:t>Contemporary</w:t>
      </w:r>
      <w:proofErr w:type="spellEnd"/>
      <w:r w:rsidRPr="00253D3F">
        <w:rPr>
          <w:rFonts w:cs="CIDFont+F1"/>
          <w:color w:val="000000"/>
        </w:rPr>
        <w:t xml:space="preserve"> Culture] (Bologna: Edizioni Dehoniane Bologna,</w:t>
      </w:r>
      <w:r w:rsidR="00253D3F" w:rsidRPr="00253D3F">
        <w:rPr>
          <w:rFonts w:cs="CIDFont+F1"/>
          <w:color w:val="000000"/>
        </w:rPr>
        <w:t xml:space="preserve"> </w:t>
      </w:r>
      <w:r w:rsidRPr="00253D3F">
        <w:rPr>
          <w:rFonts w:cs="CIDFont+F1"/>
          <w:color w:val="000000"/>
        </w:rPr>
        <w:t>2010</w:t>
      </w:r>
      <w:r w:rsidR="00253D3F" w:rsidRPr="00253D3F">
        <w:rPr>
          <w:rFonts w:cs="CIDFont+F1"/>
          <w:color w:val="000000"/>
        </w:rPr>
        <w:t xml:space="preserve">. ISBN: </w:t>
      </w:r>
      <w:r w:rsidR="00253D3F">
        <w:t>978-8810405970</w:t>
      </w:r>
      <w:r w:rsidRPr="00253D3F">
        <w:rPr>
          <w:rFonts w:cs="CIDFont+F1"/>
          <w:color w:val="000000"/>
        </w:rPr>
        <w:t>).</w:t>
      </w:r>
    </w:p>
    <w:p w:rsidR="00253D3F" w:rsidRDefault="00253D3F" w:rsidP="00253D3F">
      <w:pPr>
        <w:autoSpaceDE w:val="0"/>
        <w:autoSpaceDN w:val="0"/>
        <w:adjustRightInd w:val="0"/>
        <w:spacing w:line="240" w:lineRule="auto"/>
        <w:rPr>
          <w:rFonts w:cs="CIDFont+F8"/>
          <w:color w:val="000000"/>
        </w:rPr>
      </w:pPr>
    </w:p>
    <w:p w:rsidR="00533365" w:rsidRPr="00253D3F" w:rsidRDefault="00533365" w:rsidP="00253D3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253D3F">
        <w:rPr>
          <w:rFonts w:cs="CIDFont+F8"/>
          <w:color w:val="000000"/>
        </w:rPr>
        <w:t xml:space="preserve">Il monte e la senapa. Riflessioni sul simbolo apostolico </w:t>
      </w:r>
      <w:r w:rsidRPr="00253D3F">
        <w:rPr>
          <w:rFonts w:cs="CIDFont+F1"/>
          <w:color w:val="000000"/>
        </w:rPr>
        <w:t>[The Mount and the</w:t>
      </w:r>
      <w:r w:rsidR="00253D3F" w:rsidRPr="00253D3F">
        <w:rPr>
          <w:rFonts w:cs="CIDFont+F1"/>
          <w:color w:val="000000"/>
        </w:rPr>
        <w:t xml:space="preserve"> </w:t>
      </w:r>
      <w:proofErr w:type="spellStart"/>
      <w:r w:rsidRPr="00253D3F">
        <w:rPr>
          <w:rFonts w:cs="CIDFont+F1"/>
          <w:color w:val="000000"/>
        </w:rPr>
        <w:t>Mustard</w:t>
      </w:r>
      <w:proofErr w:type="spellEnd"/>
      <w:r w:rsidRPr="00253D3F">
        <w:rPr>
          <w:rFonts w:cs="CIDFont+F1"/>
          <w:color w:val="000000"/>
        </w:rPr>
        <w:t xml:space="preserve">: </w:t>
      </w:r>
      <w:proofErr w:type="spellStart"/>
      <w:r w:rsidRPr="00253D3F">
        <w:rPr>
          <w:rFonts w:cs="CIDFont+F1"/>
          <w:color w:val="000000"/>
        </w:rPr>
        <w:t>Reflections</w:t>
      </w:r>
      <w:proofErr w:type="spellEnd"/>
      <w:r w:rsidRPr="00253D3F">
        <w:rPr>
          <w:rFonts w:cs="CIDFont+F1"/>
          <w:color w:val="000000"/>
        </w:rPr>
        <w:t xml:space="preserve"> on the </w:t>
      </w:r>
      <w:proofErr w:type="spellStart"/>
      <w:r w:rsidRPr="00253D3F">
        <w:rPr>
          <w:rFonts w:cs="CIDFont+F1"/>
          <w:color w:val="000000"/>
        </w:rPr>
        <w:t>Apostles</w:t>
      </w:r>
      <w:proofErr w:type="spellEnd"/>
      <w:r w:rsidRPr="00253D3F">
        <w:rPr>
          <w:rFonts w:cs="CIDFont+F1"/>
          <w:color w:val="000000"/>
        </w:rPr>
        <w:t xml:space="preserve">’ </w:t>
      </w:r>
      <w:proofErr w:type="spellStart"/>
      <w:r w:rsidRPr="00253D3F">
        <w:rPr>
          <w:rFonts w:cs="CIDFont+F1"/>
          <w:color w:val="000000"/>
        </w:rPr>
        <w:t>Creed</w:t>
      </w:r>
      <w:proofErr w:type="spellEnd"/>
      <w:r w:rsidRPr="00253D3F">
        <w:rPr>
          <w:rFonts w:cs="CIDFont+F1"/>
          <w:color w:val="000000"/>
        </w:rPr>
        <w:t>] (Bologna: Edizioni Dehoniane</w:t>
      </w:r>
      <w:r w:rsidR="00253D3F" w:rsidRPr="00253D3F">
        <w:rPr>
          <w:rFonts w:cs="CIDFont+F1"/>
          <w:color w:val="000000"/>
        </w:rPr>
        <w:t xml:space="preserve"> </w:t>
      </w:r>
      <w:r w:rsidRPr="00253D3F">
        <w:rPr>
          <w:rFonts w:cs="CIDFont+F1"/>
          <w:color w:val="000000"/>
        </w:rPr>
        <w:t>Bologna, 2009</w:t>
      </w:r>
      <w:r w:rsidR="00253D3F" w:rsidRPr="00253D3F">
        <w:rPr>
          <w:rFonts w:cs="CIDFont+F1"/>
          <w:color w:val="000000"/>
        </w:rPr>
        <w:t xml:space="preserve">. ISBN: </w:t>
      </w:r>
      <w:r w:rsidR="00253D3F">
        <w:t>978-8810808382</w:t>
      </w:r>
      <w:r w:rsidRPr="00253D3F">
        <w:rPr>
          <w:rFonts w:cs="CIDFont+F1"/>
          <w:color w:val="000000"/>
        </w:rPr>
        <w:t>).</w:t>
      </w:r>
    </w:p>
    <w:p w:rsidR="00253D3F" w:rsidRPr="00533365" w:rsidRDefault="00253D3F" w:rsidP="00253D3F">
      <w:p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</w:p>
    <w:p w:rsidR="00533365" w:rsidRPr="00C509DC" w:rsidRDefault="00533365" w:rsidP="00C509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C509DC">
        <w:rPr>
          <w:rFonts w:cs="CIDFont+F8"/>
          <w:color w:val="000000"/>
        </w:rPr>
        <w:t xml:space="preserve">Nell’acqua e nello Spirito. Per il battesimo dei nostri bambini </w:t>
      </w:r>
      <w:r w:rsidRPr="00C509DC">
        <w:rPr>
          <w:rFonts w:cs="CIDFont+F1"/>
          <w:color w:val="000000"/>
        </w:rPr>
        <w:t xml:space="preserve">[Water and </w:t>
      </w:r>
      <w:proofErr w:type="spellStart"/>
      <w:r w:rsidRPr="00C509DC">
        <w:rPr>
          <w:rFonts w:cs="CIDFont+F1"/>
          <w:color w:val="000000"/>
        </w:rPr>
        <w:t>Spirit</w:t>
      </w:r>
      <w:proofErr w:type="spellEnd"/>
      <w:r w:rsidRPr="00C509DC">
        <w:rPr>
          <w:rFonts w:cs="CIDFont+F1"/>
          <w:color w:val="000000"/>
        </w:rPr>
        <w:t xml:space="preserve">: On the </w:t>
      </w:r>
      <w:proofErr w:type="spellStart"/>
      <w:r w:rsidRPr="00C509DC">
        <w:rPr>
          <w:rFonts w:cs="CIDFont+F1"/>
          <w:color w:val="000000"/>
        </w:rPr>
        <w:t>Baptism</w:t>
      </w:r>
      <w:proofErr w:type="spellEnd"/>
      <w:r w:rsidRPr="00C509DC">
        <w:rPr>
          <w:rFonts w:cs="CIDFont+F1"/>
          <w:color w:val="000000"/>
        </w:rPr>
        <w:t xml:space="preserve"> of </w:t>
      </w:r>
      <w:proofErr w:type="spellStart"/>
      <w:r w:rsidRPr="00C509DC">
        <w:rPr>
          <w:rFonts w:cs="CIDFont+F1"/>
          <w:color w:val="000000"/>
        </w:rPr>
        <w:t>Our</w:t>
      </w:r>
      <w:proofErr w:type="spellEnd"/>
      <w:r w:rsidRPr="00C509DC">
        <w:rPr>
          <w:rFonts w:cs="CIDFont+F1"/>
          <w:color w:val="000000"/>
        </w:rPr>
        <w:t xml:space="preserve"> </w:t>
      </w:r>
      <w:proofErr w:type="spellStart"/>
      <w:r w:rsidRPr="00C509DC">
        <w:rPr>
          <w:rFonts w:cs="CIDFont+F1"/>
          <w:color w:val="000000"/>
        </w:rPr>
        <w:t>Children</w:t>
      </w:r>
      <w:proofErr w:type="spellEnd"/>
      <w:r w:rsidRPr="00C509DC">
        <w:rPr>
          <w:rFonts w:cs="CIDFont+F1"/>
          <w:color w:val="000000"/>
        </w:rPr>
        <w:t>] (Bologna: Edizioni Dehoniane</w:t>
      </w:r>
      <w:r w:rsidR="00253D3F" w:rsidRPr="00C509DC">
        <w:rPr>
          <w:rFonts w:cs="CIDFont+F1"/>
          <w:color w:val="000000"/>
        </w:rPr>
        <w:t xml:space="preserve"> </w:t>
      </w:r>
      <w:r w:rsidRPr="00C509DC">
        <w:rPr>
          <w:rFonts w:cs="CIDFont+F1"/>
          <w:color w:val="000000"/>
        </w:rPr>
        <w:t>Bologna, 2008</w:t>
      </w:r>
      <w:r w:rsidR="00253D3F" w:rsidRPr="00C509DC">
        <w:rPr>
          <w:rFonts w:cs="CIDFont+F1"/>
          <w:color w:val="000000"/>
        </w:rPr>
        <w:t xml:space="preserve">. ISBN: </w:t>
      </w:r>
      <w:r w:rsidR="00253D3F">
        <w:t>978-8810808245</w:t>
      </w:r>
      <w:r w:rsidRPr="00C509DC">
        <w:rPr>
          <w:rFonts w:cs="CIDFont+F1"/>
          <w:color w:val="000000"/>
        </w:rPr>
        <w:t>).</w:t>
      </w:r>
    </w:p>
    <w:p w:rsidR="00253D3F" w:rsidRPr="00533365" w:rsidRDefault="00253D3F" w:rsidP="00253D3F">
      <w:p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</w:p>
    <w:p w:rsidR="00533365" w:rsidRPr="00C509DC" w:rsidRDefault="00533365" w:rsidP="00C509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C509DC">
        <w:rPr>
          <w:rFonts w:cs="CIDFont+F8"/>
          <w:color w:val="000000"/>
        </w:rPr>
        <w:t xml:space="preserve">Gesù Cristo: Affetti e corporeità di Dio </w:t>
      </w:r>
      <w:r w:rsidRPr="00C509DC">
        <w:rPr>
          <w:rFonts w:cs="CIDFont+F1"/>
          <w:color w:val="000000"/>
        </w:rPr>
        <w:t xml:space="preserve">[Jesus Christ: </w:t>
      </w:r>
      <w:proofErr w:type="spellStart"/>
      <w:r w:rsidR="00253D3F" w:rsidRPr="00C509DC">
        <w:rPr>
          <w:rFonts w:cs="CIDFont+F1"/>
          <w:color w:val="000000"/>
        </w:rPr>
        <w:t>Gods’s</w:t>
      </w:r>
      <w:proofErr w:type="spellEnd"/>
      <w:r w:rsidR="00253D3F" w:rsidRPr="00C509DC">
        <w:rPr>
          <w:rFonts w:cs="CIDFont+F1"/>
          <w:color w:val="000000"/>
        </w:rPr>
        <w:t xml:space="preserve"> </w:t>
      </w:r>
      <w:proofErr w:type="spellStart"/>
      <w:r w:rsidRPr="00C509DC">
        <w:rPr>
          <w:rFonts w:cs="CIDFont+F1"/>
          <w:color w:val="000000"/>
        </w:rPr>
        <w:t>Affection</w:t>
      </w:r>
      <w:proofErr w:type="spellEnd"/>
      <w:r w:rsidRPr="00C509DC">
        <w:rPr>
          <w:rFonts w:cs="CIDFont+F1"/>
          <w:color w:val="000000"/>
        </w:rPr>
        <w:t xml:space="preserve"> and</w:t>
      </w:r>
      <w:r w:rsidR="00253D3F" w:rsidRPr="00C509DC">
        <w:rPr>
          <w:rFonts w:cs="CIDFont+F1"/>
          <w:color w:val="000000"/>
        </w:rPr>
        <w:t xml:space="preserve"> </w:t>
      </w:r>
      <w:proofErr w:type="spellStart"/>
      <w:r w:rsidR="00253D3F" w:rsidRPr="00C509DC">
        <w:rPr>
          <w:rFonts w:cs="CIDFont+F1"/>
          <w:color w:val="000000"/>
        </w:rPr>
        <w:t>C</w:t>
      </w:r>
      <w:r w:rsidRPr="00C509DC">
        <w:rPr>
          <w:rFonts w:cs="CIDFont+F1"/>
          <w:color w:val="000000"/>
        </w:rPr>
        <w:t>orporeality</w:t>
      </w:r>
      <w:proofErr w:type="spellEnd"/>
      <w:r w:rsidRPr="00C509DC">
        <w:rPr>
          <w:rFonts w:cs="CIDFont+F1"/>
          <w:color w:val="000000"/>
        </w:rPr>
        <w:t>] (Assisi: Cittadella</w:t>
      </w:r>
      <w:r w:rsidRPr="00C509DC">
        <w:rPr>
          <w:rFonts w:cs="CIDFont+F1"/>
          <w:color w:val="FF0000"/>
        </w:rPr>
        <w:t xml:space="preserve">, </w:t>
      </w:r>
      <w:r w:rsidRPr="00C509DC">
        <w:rPr>
          <w:rFonts w:cs="CIDFont+F1"/>
          <w:color w:val="000000"/>
        </w:rPr>
        <w:t>2007</w:t>
      </w:r>
      <w:r w:rsidR="00253D3F" w:rsidRPr="00C509DC">
        <w:rPr>
          <w:rFonts w:cs="CIDFont+F1"/>
          <w:color w:val="000000"/>
        </w:rPr>
        <w:t>. ISBN:</w:t>
      </w:r>
      <w:r w:rsidR="00253D3F" w:rsidRPr="00253D3F">
        <w:t xml:space="preserve"> </w:t>
      </w:r>
      <w:r w:rsidR="00253D3F">
        <w:t>978-</w:t>
      </w:r>
      <w:proofErr w:type="gramStart"/>
      <w:r w:rsidR="00253D3F">
        <w:t>8830809055</w:t>
      </w:r>
      <w:r w:rsidR="00253D3F" w:rsidRPr="00C509DC">
        <w:rPr>
          <w:rFonts w:cs="CIDFont+F1"/>
          <w:color w:val="000000"/>
        </w:rPr>
        <w:t xml:space="preserve"> </w:t>
      </w:r>
      <w:r w:rsidRPr="00C509DC">
        <w:rPr>
          <w:rFonts w:cs="CIDFont+F1"/>
          <w:color w:val="000000"/>
        </w:rPr>
        <w:t>)</w:t>
      </w:r>
      <w:proofErr w:type="gramEnd"/>
      <w:r w:rsidRPr="00C509DC">
        <w:rPr>
          <w:rFonts w:cs="CIDFont+F1"/>
          <w:color w:val="000000"/>
        </w:rPr>
        <w:t>.</w:t>
      </w:r>
    </w:p>
    <w:p w:rsidR="00253D3F" w:rsidRPr="00253D3F" w:rsidRDefault="00253D3F" w:rsidP="00253D3F">
      <w:p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</w:p>
    <w:p w:rsidR="00533365" w:rsidRPr="00C509DC" w:rsidRDefault="00533365" w:rsidP="00C509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  <w:r w:rsidRPr="00C509DC">
        <w:rPr>
          <w:rFonts w:cs="CIDFont+F8"/>
          <w:color w:val="000000"/>
        </w:rPr>
        <w:t xml:space="preserve">La testimonianza in H. U. von </w:t>
      </w:r>
      <w:proofErr w:type="spellStart"/>
      <w:r w:rsidRPr="00C509DC">
        <w:rPr>
          <w:rFonts w:cs="CIDFont+F8"/>
          <w:color w:val="000000"/>
        </w:rPr>
        <w:t>Balthasar</w:t>
      </w:r>
      <w:proofErr w:type="spellEnd"/>
      <w:r w:rsidRPr="00C509DC">
        <w:rPr>
          <w:rFonts w:cs="CIDFont+F8"/>
          <w:color w:val="000000"/>
        </w:rPr>
        <w:t xml:space="preserve">. </w:t>
      </w:r>
      <w:r w:rsidRPr="00051CB6">
        <w:rPr>
          <w:rFonts w:cs="CIDFont+F8"/>
          <w:color w:val="000000"/>
          <w:lang w:val="en-US"/>
        </w:rPr>
        <w:t xml:space="preserve">Evento </w:t>
      </w:r>
      <w:proofErr w:type="spellStart"/>
      <w:r w:rsidRPr="00051CB6">
        <w:rPr>
          <w:rFonts w:cs="CIDFont+F8"/>
          <w:color w:val="000000"/>
          <w:lang w:val="en-US"/>
        </w:rPr>
        <w:t>originario</w:t>
      </w:r>
      <w:proofErr w:type="spellEnd"/>
      <w:r w:rsidRPr="00051CB6">
        <w:rPr>
          <w:rFonts w:cs="CIDFont+F8"/>
          <w:color w:val="000000"/>
          <w:lang w:val="en-US"/>
        </w:rPr>
        <w:t xml:space="preserve"> di </w:t>
      </w:r>
      <w:proofErr w:type="spellStart"/>
      <w:r w:rsidRPr="00051CB6">
        <w:rPr>
          <w:rFonts w:cs="CIDFont+F8"/>
          <w:color w:val="000000"/>
          <w:lang w:val="en-US"/>
        </w:rPr>
        <w:t>Dio</w:t>
      </w:r>
      <w:proofErr w:type="spellEnd"/>
      <w:r w:rsidRPr="00051CB6">
        <w:rPr>
          <w:rFonts w:cs="CIDFont+F8"/>
          <w:color w:val="000000"/>
          <w:lang w:val="en-US"/>
        </w:rPr>
        <w:t xml:space="preserve"> e </w:t>
      </w:r>
      <w:proofErr w:type="spellStart"/>
      <w:r w:rsidRPr="00051CB6">
        <w:rPr>
          <w:rFonts w:cs="CIDFont+F8"/>
          <w:color w:val="000000"/>
          <w:lang w:val="en-US"/>
        </w:rPr>
        <w:t>mediazione</w:t>
      </w:r>
      <w:proofErr w:type="spellEnd"/>
      <w:r w:rsidR="00253D3F" w:rsidRPr="00051CB6">
        <w:rPr>
          <w:rFonts w:cs="CIDFont+F8"/>
          <w:color w:val="000000"/>
          <w:lang w:val="en-US"/>
        </w:rPr>
        <w:t xml:space="preserve"> </w:t>
      </w:r>
      <w:proofErr w:type="spellStart"/>
      <w:r w:rsidRPr="00051CB6">
        <w:rPr>
          <w:rFonts w:cs="CIDFont+F8"/>
          <w:color w:val="000000"/>
          <w:lang w:val="en-US"/>
        </w:rPr>
        <w:t>storica</w:t>
      </w:r>
      <w:proofErr w:type="spellEnd"/>
      <w:r w:rsidRPr="00051CB6">
        <w:rPr>
          <w:rFonts w:cs="CIDFont+F8"/>
          <w:color w:val="000000"/>
          <w:lang w:val="en-US"/>
        </w:rPr>
        <w:t xml:space="preserve"> </w:t>
      </w:r>
      <w:proofErr w:type="gramStart"/>
      <w:r w:rsidRPr="00051CB6">
        <w:rPr>
          <w:rFonts w:cs="CIDFont+F8"/>
          <w:color w:val="000000"/>
          <w:lang w:val="en-US"/>
        </w:rPr>
        <w:t>della</w:t>
      </w:r>
      <w:proofErr w:type="gramEnd"/>
      <w:r w:rsidRPr="00051CB6">
        <w:rPr>
          <w:rFonts w:cs="CIDFont+F8"/>
          <w:color w:val="000000"/>
          <w:lang w:val="en-US"/>
        </w:rPr>
        <w:t xml:space="preserve"> </w:t>
      </w:r>
      <w:proofErr w:type="spellStart"/>
      <w:r w:rsidRPr="00051CB6">
        <w:rPr>
          <w:rFonts w:cs="CIDFont+F8"/>
          <w:color w:val="000000"/>
          <w:lang w:val="en-US"/>
        </w:rPr>
        <w:t>fede</w:t>
      </w:r>
      <w:proofErr w:type="spellEnd"/>
      <w:r w:rsidRPr="00051CB6">
        <w:rPr>
          <w:rFonts w:cs="CIDFont+F8"/>
          <w:color w:val="000000"/>
          <w:lang w:val="en-US"/>
        </w:rPr>
        <w:t xml:space="preserve"> </w:t>
      </w:r>
      <w:r w:rsidRPr="00051CB6">
        <w:rPr>
          <w:rFonts w:cs="CIDFont+F1"/>
          <w:color w:val="000000"/>
          <w:lang w:val="en-US"/>
        </w:rPr>
        <w:t xml:space="preserve">[Theology of Witness in Hans </w:t>
      </w:r>
      <w:proofErr w:type="spellStart"/>
      <w:r w:rsidRPr="00051CB6">
        <w:rPr>
          <w:rFonts w:cs="CIDFont+F1"/>
          <w:color w:val="000000"/>
          <w:lang w:val="en-US"/>
        </w:rPr>
        <w:t>Urs</w:t>
      </w:r>
      <w:proofErr w:type="spellEnd"/>
      <w:r w:rsidRPr="00051CB6">
        <w:rPr>
          <w:rFonts w:cs="CIDFont+F1"/>
          <w:color w:val="000000"/>
          <w:lang w:val="en-US"/>
        </w:rPr>
        <w:t xml:space="preserve"> von Balthasar: The Primal</w:t>
      </w:r>
      <w:r w:rsidR="00253D3F" w:rsidRPr="00051CB6">
        <w:rPr>
          <w:rFonts w:cs="CIDFont+F1"/>
          <w:color w:val="000000"/>
          <w:lang w:val="en-US"/>
        </w:rPr>
        <w:t xml:space="preserve"> </w:t>
      </w:r>
      <w:r w:rsidRPr="00051CB6">
        <w:rPr>
          <w:rFonts w:cs="CIDFont+F1"/>
          <w:color w:val="000000"/>
          <w:lang w:val="en-US"/>
        </w:rPr>
        <w:t xml:space="preserve">Event of God and the Historical Mediation of Faith] (Bologna: </w:t>
      </w:r>
      <w:proofErr w:type="spellStart"/>
      <w:r w:rsidRPr="00051CB6">
        <w:rPr>
          <w:rFonts w:cs="CIDFont+F1"/>
          <w:color w:val="000000"/>
          <w:lang w:val="en-US"/>
        </w:rPr>
        <w:t>Edizioni</w:t>
      </w:r>
      <w:proofErr w:type="spellEnd"/>
      <w:r w:rsidR="00253D3F" w:rsidRPr="00051CB6">
        <w:rPr>
          <w:rFonts w:cs="CIDFont+F1"/>
          <w:color w:val="000000"/>
          <w:lang w:val="en-US"/>
        </w:rPr>
        <w:t xml:space="preserve"> </w:t>
      </w:r>
      <w:proofErr w:type="spellStart"/>
      <w:r w:rsidRPr="00051CB6">
        <w:rPr>
          <w:rFonts w:cs="CIDFont+F1"/>
          <w:color w:val="000000"/>
          <w:lang w:val="en-US"/>
        </w:rPr>
        <w:t>Dehoniane</w:t>
      </w:r>
      <w:proofErr w:type="spellEnd"/>
      <w:r w:rsidRPr="00051CB6">
        <w:rPr>
          <w:rFonts w:cs="CIDFont+F1"/>
          <w:color w:val="000000"/>
          <w:lang w:val="en-US"/>
        </w:rPr>
        <w:t xml:space="preserve"> Bologna, 2001</w:t>
      </w:r>
      <w:r w:rsidR="00253D3F" w:rsidRPr="00051CB6">
        <w:rPr>
          <w:rFonts w:cs="CIDFont+F1"/>
          <w:color w:val="000000"/>
          <w:lang w:val="en-US"/>
        </w:rPr>
        <w:t xml:space="preserve">. </w:t>
      </w:r>
      <w:r w:rsidR="00253D3F" w:rsidRPr="00C509DC">
        <w:rPr>
          <w:rFonts w:cs="CIDFont+F1"/>
          <w:color w:val="000000"/>
        </w:rPr>
        <w:t xml:space="preserve">ISBN: </w:t>
      </w:r>
      <w:r w:rsidR="00253D3F">
        <w:t>978-8810405604</w:t>
      </w:r>
      <w:r w:rsidRPr="00C509DC">
        <w:rPr>
          <w:rFonts w:cs="CIDFont+F1"/>
          <w:color w:val="000000"/>
        </w:rPr>
        <w:t>).</w:t>
      </w:r>
    </w:p>
    <w:p w:rsidR="00253D3F" w:rsidRPr="00533365" w:rsidRDefault="00253D3F" w:rsidP="00253D3F">
      <w:pPr>
        <w:autoSpaceDE w:val="0"/>
        <w:autoSpaceDN w:val="0"/>
        <w:adjustRightInd w:val="0"/>
        <w:spacing w:line="240" w:lineRule="auto"/>
        <w:rPr>
          <w:rFonts w:cs="CIDFont+F1"/>
          <w:color w:val="000000"/>
        </w:rPr>
      </w:pPr>
    </w:p>
    <w:p w:rsidR="00533365" w:rsidRPr="00C509DC" w:rsidRDefault="00533365" w:rsidP="00C509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</w:pPr>
      <w:r w:rsidRPr="00C509DC">
        <w:rPr>
          <w:rFonts w:cs="CIDFont+F8"/>
          <w:color w:val="000000"/>
        </w:rPr>
        <w:lastRenderedPageBreak/>
        <w:t>La testimonianza. Forma fondamentale della mediazione storica</w:t>
      </w:r>
      <w:r w:rsidR="00253D3F" w:rsidRPr="00C509DC">
        <w:rPr>
          <w:rFonts w:cs="CIDFont+F8"/>
          <w:color w:val="000000"/>
        </w:rPr>
        <w:t xml:space="preserve"> </w:t>
      </w:r>
      <w:r w:rsidRPr="00C509DC">
        <w:rPr>
          <w:rFonts w:cs="CIDFont+F8"/>
          <w:color w:val="000000"/>
        </w:rPr>
        <w:t>della rivelazione cristiana di Dio. Una ricerca nell’opera di H.U. von</w:t>
      </w:r>
      <w:r w:rsidR="00253D3F" w:rsidRPr="00C509DC">
        <w:rPr>
          <w:rFonts w:cs="CIDFont+F8"/>
          <w:color w:val="000000"/>
        </w:rPr>
        <w:t xml:space="preserve"> </w:t>
      </w:r>
      <w:proofErr w:type="spellStart"/>
      <w:r w:rsidRPr="00C509DC">
        <w:rPr>
          <w:rFonts w:cs="CIDFont+F8"/>
          <w:color w:val="000000"/>
        </w:rPr>
        <w:t>Balthasar</w:t>
      </w:r>
      <w:proofErr w:type="spellEnd"/>
      <w:r w:rsidRPr="00C509DC">
        <w:rPr>
          <w:rFonts w:cs="CIDFont+F8"/>
          <w:color w:val="000000"/>
        </w:rPr>
        <w:t xml:space="preserve"> e in alcune proposte di interesse teologico fondamentale </w:t>
      </w:r>
      <w:r w:rsidRPr="00C509DC">
        <w:rPr>
          <w:rFonts w:cs="CIDFont+F1"/>
          <w:color w:val="000000"/>
        </w:rPr>
        <w:t>[The</w:t>
      </w:r>
      <w:r w:rsidR="00253D3F" w:rsidRPr="00C509DC">
        <w:rPr>
          <w:rFonts w:cs="CIDFont+F1"/>
          <w:color w:val="000000"/>
        </w:rPr>
        <w:t xml:space="preserve"> </w:t>
      </w:r>
      <w:r w:rsidRPr="00C509DC">
        <w:rPr>
          <w:rFonts w:cs="CIDFont+F1"/>
          <w:color w:val="000000"/>
        </w:rPr>
        <w:t xml:space="preserve">Witness: </w:t>
      </w:r>
      <w:proofErr w:type="spellStart"/>
      <w:r w:rsidRPr="00C509DC">
        <w:rPr>
          <w:rFonts w:cs="CIDFont+F1"/>
          <w:color w:val="000000"/>
        </w:rPr>
        <w:t>Historical</w:t>
      </w:r>
      <w:proofErr w:type="spellEnd"/>
      <w:r w:rsidRPr="00C509DC">
        <w:rPr>
          <w:rFonts w:cs="CIDFont+F1"/>
          <w:color w:val="000000"/>
        </w:rPr>
        <w:t xml:space="preserve"> </w:t>
      </w:r>
      <w:proofErr w:type="spellStart"/>
      <w:r w:rsidRPr="00C509DC">
        <w:rPr>
          <w:rFonts w:cs="CIDFont+F1"/>
          <w:color w:val="000000"/>
        </w:rPr>
        <w:t>Mediation</w:t>
      </w:r>
      <w:proofErr w:type="spellEnd"/>
      <w:r w:rsidRPr="00C509DC">
        <w:rPr>
          <w:rFonts w:cs="CIDFont+F1"/>
          <w:color w:val="000000"/>
        </w:rPr>
        <w:t xml:space="preserve"> of </w:t>
      </w:r>
      <w:proofErr w:type="spellStart"/>
      <w:r w:rsidRPr="00C509DC">
        <w:rPr>
          <w:rFonts w:cs="CIDFont+F1"/>
          <w:color w:val="000000"/>
        </w:rPr>
        <w:t>God’s</w:t>
      </w:r>
      <w:proofErr w:type="spellEnd"/>
      <w:r w:rsidRPr="00C509DC">
        <w:rPr>
          <w:rFonts w:cs="CIDFont+F1"/>
          <w:color w:val="000000"/>
        </w:rPr>
        <w:t xml:space="preserve"> </w:t>
      </w:r>
      <w:proofErr w:type="spellStart"/>
      <w:r w:rsidR="00253D3F" w:rsidRPr="00C509DC">
        <w:rPr>
          <w:rFonts w:cs="CIDFont+F1"/>
          <w:color w:val="000000"/>
        </w:rPr>
        <w:t>R</w:t>
      </w:r>
      <w:r w:rsidRPr="00C509DC">
        <w:rPr>
          <w:rFonts w:cs="CIDFont+F1"/>
          <w:color w:val="000000"/>
        </w:rPr>
        <w:t>evelation</w:t>
      </w:r>
      <w:proofErr w:type="spellEnd"/>
      <w:r w:rsidRPr="00C509DC">
        <w:rPr>
          <w:rFonts w:cs="CIDFont+F1"/>
          <w:color w:val="000000"/>
        </w:rPr>
        <w:t xml:space="preserve">] (Freiburg i. </w:t>
      </w:r>
      <w:proofErr w:type="gramStart"/>
      <w:r w:rsidRPr="00C509DC">
        <w:rPr>
          <w:rFonts w:cs="CIDFont+F1"/>
          <w:color w:val="000000"/>
        </w:rPr>
        <w:t>Br.:</w:t>
      </w:r>
      <w:proofErr w:type="gramEnd"/>
      <w:r w:rsidR="00253D3F" w:rsidRPr="00C509DC">
        <w:rPr>
          <w:rFonts w:cs="CIDFont+F1"/>
          <w:color w:val="000000"/>
        </w:rPr>
        <w:t xml:space="preserve"> </w:t>
      </w:r>
      <w:proofErr w:type="spellStart"/>
      <w:r w:rsidRPr="00C509DC">
        <w:rPr>
          <w:rFonts w:cs="CIDFont+F1"/>
          <w:color w:val="000000"/>
        </w:rPr>
        <w:t>Freiburger</w:t>
      </w:r>
      <w:proofErr w:type="spellEnd"/>
      <w:r w:rsidRPr="00C509DC">
        <w:rPr>
          <w:rFonts w:cs="CIDFont+F1"/>
          <w:color w:val="000000"/>
        </w:rPr>
        <w:t xml:space="preserve"> </w:t>
      </w:r>
      <w:proofErr w:type="spellStart"/>
      <w:r w:rsidRPr="00C509DC">
        <w:rPr>
          <w:rFonts w:cs="CIDFont+F1"/>
          <w:color w:val="000000"/>
        </w:rPr>
        <w:t>Dokumentenserver</w:t>
      </w:r>
      <w:proofErr w:type="spellEnd"/>
      <w:r w:rsidRPr="00C509DC">
        <w:rPr>
          <w:rFonts w:cs="CIDFont+F1"/>
          <w:color w:val="000000"/>
        </w:rPr>
        <w:t xml:space="preserve"> 2000 </w:t>
      </w:r>
      <w:hyperlink r:id="rId6" w:history="1">
        <w:r w:rsidR="00C509DC" w:rsidRPr="009A0495">
          <w:rPr>
            <w:rStyle w:val="Collegamentoipertestuale"/>
            <w:rFonts w:cs="CIDFont+F1"/>
          </w:rPr>
          <w:t>www.freidok.unifreiburg.de/volltexte/115</w:t>
        </w:r>
      </w:hyperlink>
      <w:r w:rsidRPr="00C509DC">
        <w:rPr>
          <w:rFonts w:cs="CIDFont+F1"/>
          <w:color w:val="000000"/>
        </w:rPr>
        <w:t>).</w:t>
      </w:r>
    </w:p>
    <w:p w:rsidR="00C509DC" w:rsidRDefault="00C509DC" w:rsidP="00C509DC">
      <w:pPr>
        <w:pStyle w:val="Paragrafoelenco"/>
      </w:pPr>
    </w:p>
    <w:p w:rsidR="00C509DC" w:rsidRDefault="00C509DC" w:rsidP="00C509DC">
      <w:pPr>
        <w:autoSpaceDE w:val="0"/>
        <w:autoSpaceDN w:val="0"/>
        <w:adjustRightInd w:val="0"/>
        <w:spacing w:line="240" w:lineRule="auto"/>
      </w:pPr>
    </w:p>
    <w:p w:rsidR="00C509DC" w:rsidRDefault="00C509DC" w:rsidP="00C509DC">
      <w:pPr>
        <w:autoSpaceDE w:val="0"/>
        <w:autoSpaceDN w:val="0"/>
        <w:adjustRightInd w:val="0"/>
        <w:spacing w:line="240" w:lineRule="auto"/>
      </w:pPr>
    </w:p>
    <w:p w:rsidR="00C509DC" w:rsidRDefault="00C509DC" w:rsidP="00C509DC">
      <w:pPr>
        <w:autoSpaceDE w:val="0"/>
        <w:autoSpaceDN w:val="0"/>
        <w:adjustRightInd w:val="0"/>
        <w:spacing w:line="240" w:lineRule="auto"/>
      </w:pPr>
    </w:p>
    <w:p w:rsidR="00853F4F" w:rsidRDefault="00853F4F" w:rsidP="00853F4F">
      <w:pPr>
        <w:autoSpaceDE w:val="0"/>
        <w:autoSpaceDN w:val="0"/>
        <w:adjustRightInd w:val="0"/>
        <w:spacing w:line="240" w:lineRule="auto"/>
        <w:rPr>
          <w:rFonts w:cs="CIDFont+F2"/>
          <w:lang w:val="de-DE"/>
        </w:rPr>
      </w:pPr>
      <w:r w:rsidRPr="00853F4F">
        <w:rPr>
          <w:rFonts w:cs="CIDFont+F2"/>
          <w:b/>
          <w:bCs/>
          <w:lang w:val="de-DE"/>
        </w:rPr>
        <w:t>EDITED VOLUMES</w:t>
      </w:r>
      <w:r w:rsidRPr="00853F4F">
        <w:rPr>
          <w:rFonts w:cs="CIDFont+F2"/>
          <w:lang w:val="de-DE"/>
        </w:rPr>
        <w:t>:</w:t>
      </w:r>
    </w:p>
    <w:p w:rsidR="00853F4F" w:rsidRPr="00853F4F" w:rsidRDefault="00853F4F" w:rsidP="00853F4F">
      <w:pPr>
        <w:autoSpaceDE w:val="0"/>
        <w:autoSpaceDN w:val="0"/>
        <w:adjustRightInd w:val="0"/>
        <w:spacing w:line="240" w:lineRule="auto"/>
        <w:rPr>
          <w:rFonts w:cs="CIDFont+F2"/>
          <w:lang w:val="de-DE"/>
        </w:rPr>
      </w:pPr>
    </w:p>
    <w:p w:rsidR="00BC308E" w:rsidRDefault="00BC308E" w:rsidP="00853F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BC308E">
        <w:rPr>
          <w:rFonts w:cs="CIDFont+F1"/>
          <w:lang w:val="de-DE"/>
        </w:rPr>
        <w:t xml:space="preserve">Paolo </w:t>
      </w:r>
      <w:proofErr w:type="spellStart"/>
      <w:r w:rsidRPr="00BC308E">
        <w:rPr>
          <w:rFonts w:cs="CIDFont+F1"/>
          <w:lang w:val="de-DE"/>
        </w:rPr>
        <w:t>Valesio</w:t>
      </w:r>
      <w:proofErr w:type="spellEnd"/>
      <w:r w:rsidRPr="00BC308E">
        <w:rPr>
          <w:rFonts w:cs="CIDFont+F1"/>
          <w:lang w:val="de-DE"/>
        </w:rPr>
        <w:t xml:space="preserve">, Flavia </w:t>
      </w:r>
      <w:proofErr w:type="spellStart"/>
      <w:r w:rsidRPr="00BC308E">
        <w:rPr>
          <w:rFonts w:cs="CIDFont+F1"/>
          <w:lang w:val="de-DE"/>
        </w:rPr>
        <w:t>Malservigi</w:t>
      </w:r>
      <w:proofErr w:type="spellEnd"/>
      <w:r w:rsidRPr="00BC308E">
        <w:rPr>
          <w:rFonts w:cs="CIDFont+F1"/>
          <w:lang w:val="de-DE"/>
        </w:rPr>
        <w:t xml:space="preserve"> and Marcello Neri, </w:t>
      </w:r>
      <w:proofErr w:type="spellStart"/>
      <w:r w:rsidRPr="00BC308E">
        <w:rPr>
          <w:rFonts w:cs="CIDFont+F1"/>
          <w:lang w:val="de-DE"/>
        </w:rPr>
        <w:t>eds</w:t>
      </w:r>
      <w:proofErr w:type="spellEnd"/>
      <w:r w:rsidRPr="00BC308E">
        <w:rPr>
          <w:rFonts w:cs="CIDFont+F1"/>
          <w:lang w:val="de-DE"/>
        </w:rPr>
        <w:t xml:space="preserve">., </w:t>
      </w:r>
      <w:proofErr w:type="spellStart"/>
      <w:r w:rsidRPr="00BC308E">
        <w:rPr>
          <w:rFonts w:cs="CIDFont+F1"/>
          <w:lang w:val="de-DE"/>
        </w:rPr>
        <w:t>Writers</w:t>
      </w:r>
      <w:proofErr w:type="spellEnd"/>
      <w:r w:rsidRPr="00BC308E">
        <w:rPr>
          <w:rFonts w:cs="CIDFont+F1"/>
          <w:lang w:val="de-DE"/>
        </w:rPr>
        <w:t xml:space="preserve"> </w:t>
      </w:r>
      <w:proofErr w:type="spellStart"/>
      <w:r w:rsidRPr="00BC308E">
        <w:rPr>
          <w:rFonts w:cs="CIDFont+F1"/>
          <w:lang w:val="de-DE"/>
        </w:rPr>
        <w:t>Between</w:t>
      </w:r>
      <w:proofErr w:type="spellEnd"/>
      <w:r w:rsidRPr="00BC308E">
        <w:rPr>
          <w:rFonts w:cs="CIDFont+F1"/>
          <w:lang w:val="de-DE"/>
        </w:rPr>
        <w:t xml:space="preserve"> </w:t>
      </w:r>
      <w:proofErr w:type="spellStart"/>
      <w:r w:rsidRPr="00BC308E">
        <w:rPr>
          <w:rFonts w:cs="CIDFont+F1"/>
          <w:lang w:val="de-DE"/>
        </w:rPr>
        <w:t>Worlds</w:t>
      </w:r>
      <w:proofErr w:type="spellEnd"/>
      <w:r w:rsidRPr="00BC308E">
        <w:rPr>
          <w:rFonts w:cs="CIDFont+F1"/>
          <w:lang w:val="de-DE"/>
        </w:rPr>
        <w:t xml:space="preserve"> (Firenze: SEF, 2020. </w:t>
      </w:r>
      <w:r>
        <w:rPr>
          <w:rFonts w:cs="CIDFont+F1"/>
          <w:lang w:val="de-DE"/>
        </w:rPr>
        <w:t>ISBN: 9788860325983).</w:t>
      </w:r>
    </w:p>
    <w:p w:rsidR="00BC308E" w:rsidRPr="00BC308E" w:rsidRDefault="00BC308E" w:rsidP="00BC308E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rFonts w:cs="CIDFont+F1"/>
          <w:lang w:val="de-DE"/>
        </w:rPr>
      </w:pPr>
    </w:p>
    <w:p w:rsidR="00853F4F" w:rsidRPr="00BC308E" w:rsidRDefault="00853F4F" w:rsidP="00853F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853F4F">
        <w:rPr>
          <w:rFonts w:cs="CIDFont+F1"/>
          <w:lang w:val="de-DE"/>
        </w:rPr>
        <w:t xml:space="preserve">Marcello Neri and Markus </w:t>
      </w:r>
      <w:proofErr w:type="spellStart"/>
      <w:r w:rsidRPr="00853F4F">
        <w:rPr>
          <w:rFonts w:cs="CIDFont+F1"/>
          <w:lang w:val="de-DE"/>
        </w:rPr>
        <w:t>Pohlmeyer</w:t>
      </w:r>
      <w:proofErr w:type="spellEnd"/>
      <w:r w:rsidRPr="00853F4F">
        <w:rPr>
          <w:rFonts w:cs="CIDFont+F1"/>
          <w:lang w:val="de-DE"/>
        </w:rPr>
        <w:t xml:space="preserve">, </w:t>
      </w:r>
      <w:proofErr w:type="spellStart"/>
      <w:proofErr w:type="gramStart"/>
      <w:r w:rsidRPr="00853F4F">
        <w:rPr>
          <w:rFonts w:cs="CIDFont+F1"/>
          <w:lang w:val="de-DE"/>
        </w:rPr>
        <w:t>eds</w:t>
      </w:r>
      <w:proofErr w:type="spellEnd"/>
      <w:r w:rsidRPr="00853F4F">
        <w:rPr>
          <w:rFonts w:cs="CIDFont+F1"/>
          <w:lang w:val="de-DE"/>
        </w:rPr>
        <w:t>.,</w:t>
      </w:r>
      <w:proofErr w:type="gramEnd"/>
      <w:r w:rsidRPr="00853F4F">
        <w:rPr>
          <w:rFonts w:cs="CIDFont+F1"/>
          <w:lang w:val="de-DE"/>
        </w:rPr>
        <w:t xml:space="preserve"> </w:t>
      </w:r>
      <w:r w:rsidRPr="00853F4F">
        <w:rPr>
          <w:rFonts w:cs="CIDFont+F8"/>
          <w:lang w:val="de-DE"/>
        </w:rPr>
        <w:t xml:space="preserve">Zwischen Welten verstrickt. Gedanken zu Europa, Religion und Literatur </w:t>
      </w:r>
      <w:r w:rsidRPr="00853F4F">
        <w:rPr>
          <w:rFonts w:cs="CIDFont+F1"/>
          <w:lang w:val="de-DE"/>
        </w:rPr>
        <w:t>[</w:t>
      </w:r>
      <w:proofErr w:type="spellStart"/>
      <w:r w:rsidRPr="00853F4F">
        <w:rPr>
          <w:rFonts w:cs="CIDFont+F1"/>
          <w:lang w:val="de-DE"/>
        </w:rPr>
        <w:t>Caught</w:t>
      </w:r>
      <w:proofErr w:type="spellEnd"/>
      <w:r w:rsidRPr="00853F4F">
        <w:rPr>
          <w:rFonts w:cs="CIDFont+F1"/>
          <w:lang w:val="de-DE"/>
        </w:rPr>
        <w:t xml:space="preserve"> </w:t>
      </w:r>
      <w:proofErr w:type="spellStart"/>
      <w:r w:rsidRPr="00853F4F">
        <w:rPr>
          <w:rFonts w:cs="CIDFont+F1"/>
          <w:lang w:val="de-DE"/>
        </w:rPr>
        <w:t>Between</w:t>
      </w:r>
      <w:proofErr w:type="spellEnd"/>
      <w:r w:rsidRPr="00853F4F">
        <w:rPr>
          <w:rFonts w:cs="CIDFont+F1"/>
          <w:lang w:val="de-DE"/>
        </w:rPr>
        <w:t xml:space="preserve"> </w:t>
      </w:r>
      <w:proofErr w:type="spellStart"/>
      <w:r w:rsidRPr="00853F4F">
        <w:rPr>
          <w:rFonts w:cs="CIDFont+F1"/>
          <w:lang w:val="de-DE"/>
        </w:rPr>
        <w:t>Worlds</w:t>
      </w:r>
      <w:proofErr w:type="spellEnd"/>
      <w:r w:rsidRPr="00853F4F">
        <w:rPr>
          <w:rFonts w:cs="CIDFont+F1"/>
          <w:lang w:val="de-DE"/>
        </w:rPr>
        <w:t xml:space="preserve">: </w:t>
      </w:r>
      <w:proofErr w:type="spellStart"/>
      <w:r w:rsidRPr="00853F4F">
        <w:rPr>
          <w:rFonts w:cs="CIDFont+F1"/>
          <w:lang w:val="de-DE"/>
        </w:rPr>
        <w:t>Thoughts</w:t>
      </w:r>
      <w:proofErr w:type="spellEnd"/>
      <w:r w:rsidRPr="00853F4F">
        <w:rPr>
          <w:rFonts w:cs="CIDFont+F1"/>
          <w:lang w:val="de-DE"/>
        </w:rPr>
        <w:t xml:space="preserve"> on Religion, Europe and </w:t>
      </w:r>
      <w:proofErr w:type="spellStart"/>
      <w:r w:rsidRPr="00853F4F">
        <w:rPr>
          <w:rFonts w:cs="CIDFont+F1"/>
          <w:lang w:val="de-DE"/>
        </w:rPr>
        <w:t>Literature</w:t>
      </w:r>
      <w:proofErr w:type="spellEnd"/>
      <w:r w:rsidRPr="00853F4F">
        <w:rPr>
          <w:rFonts w:cs="CIDFont+F1"/>
          <w:lang w:val="de-DE"/>
        </w:rPr>
        <w:t xml:space="preserve">] (Hamburg: IGEL Verlag, 2015. </w:t>
      </w:r>
      <w:r w:rsidRPr="00BC308E">
        <w:rPr>
          <w:rFonts w:cs="CIDFont+F1"/>
          <w:lang w:val="de-DE"/>
        </w:rPr>
        <w:t>ISBN: 9783868157031).</w:t>
      </w:r>
    </w:p>
    <w:p w:rsidR="00853F4F" w:rsidRPr="00BC308E" w:rsidRDefault="00853F4F" w:rsidP="00853F4F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C509DC" w:rsidRPr="00853F4F" w:rsidRDefault="00853F4F" w:rsidP="00853F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40" w:lineRule="auto"/>
      </w:pPr>
      <w:r w:rsidRPr="00853F4F">
        <w:rPr>
          <w:rFonts w:cs="CIDFont+F1"/>
        </w:rPr>
        <w:t xml:space="preserve">Marcello Neri and Maurizio Rossi, </w:t>
      </w:r>
      <w:proofErr w:type="spellStart"/>
      <w:proofErr w:type="gramStart"/>
      <w:r w:rsidRPr="00853F4F">
        <w:rPr>
          <w:rFonts w:cs="CIDFont+F1"/>
        </w:rPr>
        <w:t>eds</w:t>
      </w:r>
      <w:proofErr w:type="spellEnd"/>
      <w:r w:rsidRPr="00853F4F">
        <w:rPr>
          <w:rFonts w:cs="CIDFont+F1"/>
        </w:rPr>
        <w:t>.,</w:t>
      </w:r>
      <w:proofErr w:type="gramEnd"/>
      <w:r w:rsidRPr="00853F4F">
        <w:rPr>
          <w:rFonts w:cs="CIDFont+F1"/>
        </w:rPr>
        <w:t xml:space="preserve"> </w:t>
      </w:r>
      <w:r w:rsidRPr="00853F4F">
        <w:rPr>
          <w:rFonts w:cs="CIDFont+F8"/>
        </w:rPr>
        <w:t xml:space="preserve">Collaboratori della vostra gioia </w:t>
      </w:r>
      <w:r w:rsidRPr="00853F4F">
        <w:rPr>
          <w:rFonts w:cs="CIDFont+F1"/>
        </w:rPr>
        <w:t>[</w:t>
      </w:r>
      <w:proofErr w:type="spellStart"/>
      <w:r w:rsidRPr="00853F4F">
        <w:rPr>
          <w:rFonts w:cs="CIDFont+F1"/>
        </w:rPr>
        <w:t>Working</w:t>
      </w:r>
      <w:proofErr w:type="spellEnd"/>
      <w:r w:rsidRPr="00853F4F">
        <w:rPr>
          <w:rFonts w:cs="CIDFont+F1"/>
        </w:rPr>
        <w:t xml:space="preserve"> with </w:t>
      </w:r>
      <w:proofErr w:type="spellStart"/>
      <w:r w:rsidRPr="00853F4F">
        <w:rPr>
          <w:rFonts w:cs="CIDFont+F1"/>
        </w:rPr>
        <w:t>You</w:t>
      </w:r>
      <w:proofErr w:type="spellEnd"/>
      <w:r w:rsidRPr="00853F4F">
        <w:rPr>
          <w:rFonts w:cs="CIDFont+F1"/>
        </w:rPr>
        <w:t xml:space="preserve"> for Your </w:t>
      </w:r>
      <w:proofErr w:type="spellStart"/>
      <w:r w:rsidRPr="00853F4F">
        <w:rPr>
          <w:rFonts w:cs="CIDFont+F1"/>
        </w:rPr>
        <w:t>Joy</w:t>
      </w:r>
      <w:proofErr w:type="spellEnd"/>
      <w:r w:rsidRPr="00853F4F">
        <w:rPr>
          <w:rFonts w:cs="CIDFont+F1"/>
        </w:rPr>
        <w:t>] (Bologna: Edizioni Dehoniane Bologna, 2008. ISBN: 978</w:t>
      </w:r>
      <w:r>
        <w:rPr>
          <w:rStyle w:val="producttext"/>
        </w:rPr>
        <w:t>8810409728</w:t>
      </w:r>
      <w:r w:rsidRPr="00853F4F">
        <w:rPr>
          <w:rFonts w:cs="CIDFont+F1"/>
        </w:rPr>
        <w:t>).</w:t>
      </w:r>
    </w:p>
    <w:p w:rsidR="00853F4F" w:rsidRDefault="00853F4F" w:rsidP="00853F4F">
      <w:pPr>
        <w:pStyle w:val="Paragrafoelenco"/>
      </w:pPr>
    </w:p>
    <w:p w:rsidR="00853F4F" w:rsidRDefault="00853F4F" w:rsidP="00853F4F">
      <w:pPr>
        <w:autoSpaceDE w:val="0"/>
        <w:autoSpaceDN w:val="0"/>
        <w:adjustRightInd w:val="0"/>
        <w:spacing w:line="240" w:lineRule="auto"/>
      </w:pPr>
    </w:p>
    <w:p w:rsidR="00853F4F" w:rsidRDefault="00853F4F" w:rsidP="00853F4F">
      <w:pPr>
        <w:autoSpaceDE w:val="0"/>
        <w:autoSpaceDN w:val="0"/>
        <w:adjustRightInd w:val="0"/>
        <w:spacing w:line="240" w:lineRule="auto"/>
      </w:pPr>
    </w:p>
    <w:p w:rsidR="00853F4F" w:rsidRDefault="00853F4F" w:rsidP="00853F4F">
      <w:pPr>
        <w:autoSpaceDE w:val="0"/>
        <w:autoSpaceDN w:val="0"/>
        <w:adjustRightInd w:val="0"/>
        <w:spacing w:line="240" w:lineRule="auto"/>
      </w:pPr>
    </w:p>
    <w:p w:rsidR="00853F4F" w:rsidRDefault="00853F4F" w:rsidP="00853F4F">
      <w:pPr>
        <w:autoSpaceDE w:val="0"/>
        <w:autoSpaceDN w:val="0"/>
        <w:adjustRightInd w:val="0"/>
        <w:spacing w:line="240" w:lineRule="auto"/>
        <w:jc w:val="left"/>
        <w:rPr>
          <w:rFonts w:cs="CIDFont+F2"/>
        </w:rPr>
      </w:pPr>
      <w:r w:rsidRPr="00AF26B5">
        <w:rPr>
          <w:rFonts w:cs="CIDFont+F2"/>
          <w:b/>
          <w:bCs/>
        </w:rPr>
        <w:t>BOOK CHAPTERS</w:t>
      </w:r>
      <w:r w:rsidRPr="00853F4F">
        <w:rPr>
          <w:rFonts w:cs="CIDFont+F2"/>
        </w:rPr>
        <w:t>:</w:t>
      </w:r>
    </w:p>
    <w:p w:rsidR="00AF26B5" w:rsidRPr="00853F4F" w:rsidRDefault="00AF26B5" w:rsidP="00853F4F">
      <w:pPr>
        <w:autoSpaceDE w:val="0"/>
        <w:autoSpaceDN w:val="0"/>
        <w:adjustRightInd w:val="0"/>
        <w:spacing w:line="240" w:lineRule="auto"/>
        <w:jc w:val="left"/>
        <w:rPr>
          <w:rFonts w:cs="CIDFont+F2"/>
        </w:rPr>
      </w:pPr>
    </w:p>
    <w:p w:rsidR="00704A38" w:rsidRDefault="00686ACF" w:rsidP="00704A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686ACF">
        <w:rPr>
          <w:rFonts w:cs="CIDFont+F1"/>
          <w:lang w:val="de-DE"/>
        </w:rPr>
        <w:t>“Und er schrieb kein einziges W</w:t>
      </w:r>
      <w:r>
        <w:rPr>
          <w:rFonts w:cs="CIDFont+F1"/>
          <w:lang w:val="de-DE"/>
        </w:rPr>
        <w:t xml:space="preserve">ort… Ereignis-Sprache-Schrift zwischen Legitimität und Autorität“ [He </w:t>
      </w:r>
      <w:proofErr w:type="spellStart"/>
      <w:r>
        <w:rPr>
          <w:rFonts w:cs="CIDFont+F1"/>
          <w:lang w:val="de-DE"/>
        </w:rPr>
        <w:t>Didn’t</w:t>
      </w:r>
      <w:proofErr w:type="spellEnd"/>
      <w:r>
        <w:rPr>
          <w:rFonts w:cs="CIDFont+F1"/>
          <w:lang w:val="de-DE"/>
        </w:rPr>
        <w:t xml:space="preserve"> Write </w:t>
      </w:r>
      <w:proofErr w:type="spellStart"/>
      <w:r>
        <w:rPr>
          <w:rFonts w:cs="CIDFont+F1"/>
          <w:lang w:val="de-DE"/>
        </w:rPr>
        <w:t>Any</w:t>
      </w:r>
      <w:proofErr w:type="spellEnd"/>
      <w:r>
        <w:rPr>
          <w:rFonts w:cs="CIDFont+F1"/>
          <w:lang w:val="de-DE"/>
        </w:rPr>
        <w:t xml:space="preserve"> Word… </w:t>
      </w:r>
      <w:r w:rsidRPr="00686ACF">
        <w:rPr>
          <w:rFonts w:cs="CIDFont+F1"/>
          <w:lang w:val="de-DE"/>
        </w:rPr>
        <w:t>Event-Language-</w:t>
      </w:r>
      <w:proofErr w:type="spellStart"/>
      <w:r w:rsidRPr="00686ACF">
        <w:rPr>
          <w:rFonts w:cs="CIDFont+F1"/>
          <w:lang w:val="de-DE"/>
        </w:rPr>
        <w:t>Scripture</w:t>
      </w:r>
      <w:proofErr w:type="spellEnd"/>
      <w:r w:rsidRPr="00686ACF">
        <w:rPr>
          <w:rFonts w:cs="CIDFont+F1"/>
          <w:lang w:val="de-DE"/>
        </w:rPr>
        <w:t xml:space="preserve"> </w:t>
      </w:r>
      <w:proofErr w:type="spellStart"/>
      <w:r w:rsidRPr="00686ACF">
        <w:rPr>
          <w:rFonts w:cs="CIDFont+F1"/>
          <w:lang w:val="de-DE"/>
        </w:rPr>
        <w:t>between</w:t>
      </w:r>
      <w:proofErr w:type="spellEnd"/>
      <w:r w:rsidRPr="00686ACF">
        <w:rPr>
          <w:rFonts w:cs="CIDFont+F1"/>
          <w:lang w:val="de-DE"/>
        </w:rPr>
        <w:t xml:space="preserve"> Legitimation and Authority], in M. Kutzer – I. Müllner – A. Reese-</w:t>
      </w:r>
      <w:proofErr w:type="spellStart"/>
      <w:r w:rsidRPr="00686ACF">
        <w:rPr>
          <w:rFonts w:cs="CIDFont+F1"/>
          <w:lang w:val="de-DE"/>
        </w:rPr>
        <w:t>Schnikter</w:t>
      </w:r>
      <w:proofErr w:type="spellEnd"/>
      <w:r w:rsidRPr="00686ACF">
        <w:rPr>
          <w:rFonts w:cs="CIDFont+F1"/>
          <w:lang w:val="de-DE"/>
        </w:rPr>
        <w:t xml:space="preserve"> (</w:t>
      </w:r>
      <w:proofErr w:type="spellStart"/>
      <w:r w:rsidRPr="00686ACF">
        <w:rPr>
          <w:rFonts w:cs="CIDFont+F1"/>
          <w:lang w:val="de-DE"/>
        </w:rPr>
        <w:t>eds</w:t>
      </w:r>
      <w:proofErr w:type="spellEnd"/>
      <w:r w:rsidRPr="00686ACF">
        <w:rPr>
          <w:rFonts w:cs="CIDFont+F1"/>
          <w:lang w:val="de-DE"/>
        </w:rPr>
        <w:t xml:space="preserve">.), Heilige Texte. Verständigungen zwischen </w:t>
      </w:r>
      <w:r>
        <w:rPr>
          <w:rFonts w:cs="CIDFont+F1"/>
          <w:lang w:val="de-DE"/>
        </w:rPr>
        <w:t>Theologie und Kulturwissenschaft (</w:t>
      </w:r>
      <w:r w:rsidR="00BC308E">
        <w:rPr>
          <w:rFonts w:cs="CIDFont+F1"/>
          <w:lang w:val="de-DE"/>
        </w:rPr>
        <w:t xml:space="preserve">in </w:t>
      </w:r>
      <w:proofErr w:type="spellStart"/>
      <w:r w:rsidR="00BC308E">
        <w:rPr>
          <w:rFonts w:cs="CIDFont+F1"/>
          <w:lang w:val="de-DE"/>
        </w:rPr>
        <w:t>print</w:t>
      </w:r>
      <w:proofErr w:type="spellEnd"/>
      <w:r w:rsidR="00BC308E">
        <w:rPr>
          <w:rFonts w:cs="CIDFont+F1"/>
          <w:lang w:val="de-DE"/>
        </w:rPr>
        <w:t xml:space="preserve"> - </w:t>
      </w:r>
      <w:r>
        <w:rPr>
          <w:rFonts w:cs="CIDFont+F1"/>
          <w:lang w:val="de-DE"/>
        </w:rPr>
        <w:t>Stuttgart: Kohlhammer 2021)</w:t>
      </w:r>
      <w:r w:rsidR="00704A38">
        <w:rPr>
          <w:rFonts w:cs="CIDFont+F1"/>
          <w:lang w:val="de-DE"/>
        </w:rPr>
        <w:t>.</w:t>
      </w:r>
    </w:p>
    <w:p w:rsidR="00704A38" w:rsidRDefault="00704A38" w:rsidP="00704A38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rFonts w:cs="CIDFont+F1"/>
          <w:lang w:val="de-DE"/>
        </w:rPr>
      </w:pPr>
    </w:p>
    <w:p w:rsidR="00704A38" w:rsidRPr="00704A38" w:rsidRDefault="00704A38" w:rsidP="00704A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686ACF">
        <w:rPr>
          <w:rFonts w:cs="CIDFont+F1"/>
          <w:lang w:val="de-DE"/>
        </w:rPr>
        <w:t>“</w:t>
      </w:r>
      <w:r>
        <w:rPr>
          <w:rFonts w:cs="CIDFont+F1"/>
          <w:lang w:val="de-DE"/>
        </w:rPr>
        <w:t>Die Liturgie der Pfingstnacht im ambrosianischen Ritus“ [</w:t>
      </w:r>
      <w:proofErr w:type="spellStart"/>
      <w:r>
        <w:rPr>
          <w:rFonts w:cs="CIDFont+F1"/>
          <w:lang w:val="de-DE"/>
        </w:rPr>
        <w:t>Pentecost’s</w:t>
      </w:r>
      <w:proofErr w:type="spellEnd"/>
      <w:r>
        <w:rPr>
          <w:rFonts w:cs="CIDFont+F1"/>
          <w:lang w:val="de-DE"/>
        </w:rPr>
        <w:t xml:space="preserve"> </w:t>
      </w:r>
      <w:proofErr w:type="spellStart"/>
      <w:r>
        <w:rPr>
          <w:rFonts w:cs="CIDFont+F1"/>
          <w:lang w:val="de-DE"/>
        </w:rPr>
        <w:t>Celebration</w:t>
      </w:r>
      <w:proofErr w:type="spellEnd"/>
      <w:r>
        <w:rPr>
          <w:rFonts w:cs="CIDFont+F1"/>
          <w:lang w:val="de-DE"/>
        </w:rPr>
        <w:t xml:space="preserve"> </w:t>
      </w:r>
      <w:proofErr w:type="spellStart"/>
      <w:r>
        <w:rPr>
          <w:rFonts w:cs="CIDFont+F1"/>
          <w:lang w:val="de-DE"/>
        </w:rPr>
        <w:t>According</w:t>
      </w:r>
      <w:proofErr w:type="spellEnd"/>
      <w:r>
        <w:rPr>
          <w:rFonts w:cs="CIDFont+F1"/>
          <w:lang w:val="de-DE"/>
        </w:rPr>
        <w:t xml:space="preserve"> </w:t>
      </w:r>
      <w:proofErr w:type="spellStart"/>
      <w:r>
        <w:rPr>
          <w:rFonts w:cs="CIDFont+F1"/>
          <w:lang w:val="de-DE"/>
        </w:rPr>
        <w:t>to</w:t>
      </w:r>
      <w:proofErr w:type="spellEnd"/>
      <w:r>
        <w:rPr>
          <w:rFonts w:cs="CIDFont+F1"/>
          <w:lang w:val="de-DE"/>
        </w:rPr>
        <w:t xml:space="preserve"> </w:t>
      </w:r>
      <w:proofErr w:type="spellStart"/>
      <w:r>
        <w:rPr>
          <w:rFonts w:cs="CIDFont+F1"/>
          <w:lang w:val="de-DE"/>
        </w:rPr>
        <w:t>the</w:t>
      </w:r>
      <w:proofErr w:type="spellEnd"/>
      <w:r>
        <w:rPr>
          <w:rFonts w:cs="CIDFont+F1"/>
          <w:lang w:val="de-DE"/>
        </w:rPr>
        <w:t xml:space="preserve"> </w:t>
      </w:r>
      <w:proofErr w:type="spellStart"/>
      <w:r>
        <w:rPr>
          <w:rFonts w:cs="CIDFont+F1"/>
          <w:lang w:val="de-DE"/>
        </w:rPr>
        <w:t>Ambrosian</w:t>
      </w:r>
      <w:proofErr w:type="spellEnd"/>
      <w:r>
        <w:rPr>
          <w:rFonts w:cs="CIDFont+F1"/>
          <w:lang w:val="de-DE"/>
        </w:rPr>
        <w:t xml:space="preserve"> </w:t>
      </w:r>
      <w:proofErr w:type="spellStart"/>
      <w:r>
        <w:rPr>
          <w:rFonts w:cs="CIDFont+F1"/>
          <w:lang w:val="de-DE"/>
        </w:rPr>
        <w:t>Liturgy</w:t>
      </w:r>
      <w:proofErr w:type="spellEnd"/>
      <w:r>
        <w:rPr>
          <w:rFonts w:cs="CIDFont+F1"/>
          <w:lang w:val="de-DE"/>
        </w:rPr>
        <w:t xml:space="preserve">], in B. Braunmüller – E. </w:t>
      </w:r>
      <w:proofErr w:type="spellStart"/>
      <w:r>
        <w:rPr>
          <w:rFonts w:cs="CIDFont+F1"/>
          <w:lang w:val="de-DE"/>
        </w:rPr>
        <w:t>Fredsted</w:t>
      </w:r>
      <w:proofErr w:type="spellEnd"/>
      <w:r>
        <w:rPr>
          <w:rFonts w:cs="CIDFont+F1"/>
          <w:lang w:val="de-DE"/>
        </w:rPr>
        <w:t xml:space="preserve"> – M. </w:t>
      </w:r>
      <w:proofErr w:type="spellStart"/>
      <w:r>
        <w:rPr>
          <w:rFonts w:cs="CIDFont+F1"/>
          <w:lang w:val="de-DE"/>
        </w:rPr>
        <w:t>Pohlmeyer</w:t>
      </w:r>
      <w:proofErr w:type="spellEnd"/>
      <w:r>
        <w:rPr>
          <w:rFonts w:cs="CIDFont+F1"/>
          <w:lang w:val="de-DE"/>
        </w:rPr>
        <w:t xml:space="preserve"> (</w:t>
      </w:r>
      <w:proofErr w:type="spellStart"/>
      <w:r>
        <w:rPr>
          <w:rFonts w:cs="CIDFont+F1"/>
          <w:lang w:val="de-DE"/>
        </w:rPr>
        <w:t>eds</w:t>
      </w:r>
      <w:proofErr w:type="spellEnd"/>
      <w:r>
        <w:rPr>
          <w:rFonts w:cs="CIDFont+F1"/>
          <w:lang w:val="de-DE"/>
        </w:rPr>
        <w:t>.), (Hamburg: Igel Verlag 2021, 50-60).</w:t>
      </w:r>
    </w:p>
    <w:p w:rsidR="00704A38" w:rsidRPr="00704A38" w:rsidRDefault="00704A38" w:rsidP="00704A38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686ACF" w:rsidRPr="00686ACF" w:rsidRDefault="00686ACF" w:rsidP="00686ACF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rFonts w:cs="CIDFont+F1"/>
          <w:lang w:val="de-DE"/>
        </w:rPr>
      </w:pPr>
    </w:p>
    <w:p w:rsidR="0079558D" w:rsidRDefault="0079558D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7707FE">
        <w:rPr>
          <w:rFonts w:cs="CIDFont+F1"/>
          <w:lang w:val="en-US"/>
        </w:rPr>
        <w:t xml:space="preserve">“Memory and Devotion”, in F. Metzger – S. </w:t>
      </w:r>
      <w:proofErr w:type="spellStart"/>
      <w:r w:rsidRPr="007707FE">
        <w:rPr>
          <w:rFonts w:cs="CIDFont+F1"/>
          <w:lang w:val="en-US"/>
        </w:rPr>
        <w:t>Tertünte</w:t>
      </w:r>
      <w:proofErr w:type="spellEnd"/>
      <w:r w:rsidRPr="007707FE">
        <w:rPr>
          <w:rFonts w:cs="CIDFont+F1"/>
          <w:lang w:val="en-US"/>
        </w:rPr>
        <w:t xml:space="preserve"> (eds.), Sacred Heart Devotion. </w:t>
      </w:r>
      <w:r w:rsidRPr="0079558D">
        <w:rPr>
          <w:rFonts w:cs="CIDFont+F1"/>
          <w:lang w:val="en-US"/>
        </w:rPr>
        <w:t xml:space="preserve">Memory, Body, Image, Text – </w:t>
      </w:r>
      <w:proofErr w:type="spellStart"/>
      <w:r w:rsidRPr="0079558D">
        <w:rPr>
          <w:rFonts w:cs="CIDFont+F1"/>
          <w:lang w:val="en-US"/>
        </w:rPr>
        <w:t>Continuites</w:t>
      </w:r>
      <w:proofErr w:type="spellEnd"/>
      <w:r w:rsidRPr="0079558D">
        <w:rPr>
          <w:rFonts w:cs="CIDFont+F1"/>
          <w:lang w:val="en-US"/>
        </w:rPr>
        <w:t xml:space="preserve"> and </w:t>
      </w:r>
      <w:proofErr w:type="spellStart"/>
      <w:r w:rsidRPr="0079558D">
        <w:rPr>
          <w:rFonts w:cs="CIDFont+F1"/>
          <w:lang w:val="en-US"/>
        </w:rPr>
        <w:t>Disc</w:t>
      </w:r>
      <w:r>
        <w:rPr>
          <w:rFonts w:cs="CIDFont+F1"/>
          <w:lang w:val="en-US"/>
        </w:rPr>
        <w:t>ontinuites</w:t>
      </w:r>
      <w:proofErr w:type="spellEnd"/>
      <w:r>
        <w:rPr>
          <w:rFonts w:cs="CIDFont+F1"/>
          <w:lang w:val="en-US"/>
        </w:rPr>
        <w:t xml:space="preserve"> (Wien: </w:t>
      </w:r>
      <w:proofErr w:type="spellStart"/>
      <w:r>
        <w:rPr>
          <w:rFonts w:cs="CIDFont+F1"/>
          <w:lang w:val="en-US"/>
        </w:rPr>
        <w:t>Böhlau</w:t>
      </w:r>
      <w:proofErr w:type="spellEnd"/>
      <w:r>
        <w:rPr>
          <w:rFonts w:cs="CIDFont+F1"/>
          <w:lang w:val="en-US"/>
        </w:rPr>
        <w:t xml:space="preserve"> </w:t>
      </w:r>
      <w:proofErr w:type="spellStart"/>
      <w:r>
        <w:rPr>
          <w:rFonts w:cs="CIDFont+F1"/>
          <w:lang w:val="en-US"/>
        </w:rPr>
        <w:t>Verlag</w:t>
      </w:r>
      <w:proofErr w:type="spellEnd"/>
      <w:r>
        <w:rPr>
          <w:rFonts w:cs="CIDFont+F1"/>
          <w:lang w:val="en-US"/>
        </w:rPr>
        <w:t xml:space="preserve"> 2021, 49-60).</w:t>
      </w:r>
    </w:p>
    <w:p w:rsidR="007707FE" w:rsidRDefault="007707FE" w:rsidP="007707FE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rFonts w:cs="CIDFont+F1"/>
          <w:lang w:val="en-US"/>
        </w:rPr>
      </w:pPr>
    </w:p>
    <w:p w:rsidR="007707FE" w:rsidRPr="007707FE" w:rsidRDefault="007707FE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7707FE">
        <w:rPr>
          <w:rFonts w:cs="CIDFont+F1"/>
          <w:lang w:val="en-US"/>
        </w:rPr>
        <w:t xml:space="preserve">“Il tempo </w:t>
      </w:r>
      <w:proofErr w:type="spellStart"/>
      <w:r w:rsidRPr="007707FE">
        <w:rPr>
          <w:rFonts w:cs="CIDFont+F1"/>
          <w:lang w:val="en-US"/>
        </w:rPr>
        <w:t>testimoniale</w:t>
      </w:r>
      <w:proofErr w:type="spellEnd"/>
      <w:r w:rsidRPr="007707FE">
        <w:rPr>
          <w:rFonts w:cs="CIDFont+F1"/>
          <w:lang w:val="en-US"/>
        </w:rPr>
        <w:t xml:space="preserve"> e </w:t>
      </w:r>
      <w:proofErr w:type="spellStart"/>
      <w:r w:rsidRPr="007707FE">
        <w:rPr>
          <w:rFonts w:cs="CIDFont+F1"/>
          <w:lang w:val="en-US"/>
        </w:rPr>
        <w:t>l’istituzione</w:t>
      </w:r>
      <w:proofErr w:type="spellEnd"/>
      <w:r w:rsidRPr="007707FE">
        <w:rPr>
          <w:rFonts w:cs="CIDFont+F1"/>
          <w:lang w:val="en-US"/>
        </w:rPr>
        <w:t xml:space="preserve"> </w:t>
      </w:r>
      <w:proofErr w:type="spellStart"/>
      <w:r w:rsidRPr="007707FE">
        <w:rPr>
          <w:rFonts w:cs="CIDFont+F1"/>
          <w:lang w:val="en-US"/>
        </w:rPr>
        <w:t>ecclesiale</w:t>
      </w:r>
      <w:proofErr w:type="spellEnd"/>
      <w:r w:rsidRPr="007707FE">
        <w:rPr>
          <w:rFonts w:cs="CIDFont+F1"/>
          <w:lang w:val="en-US"/>
        </w:rPr>
        <w:t xml:space="preserve">” [Time of Witness and the Church], in D. </w:t>
      </w:r>
      <w:proofErr w:type="spellStart"/>
      <w:r w:rsidRPr="007707FE">
        <w:rPr>
          <w:rFonts w:cs="CIDFont+F1"/>
          <w:lang w:val="en-US"/>
        </w:rPr>
        <w:t>Cornati</w:t>
      </w:r>
      <w:proofErr w:type="spellEnd"/>
      <w:r w:rsidRPr="007707FE">
        <w:rPr>
          <w:rFonts w:cs="CIDFont+F1"/>
          <w:lang w:val="en-US"/>
        </w:rPr>
        <w:t xml:space="preserve"> – E. Prato (eds.), </w:t>
      </w:r>
      <w:proofErr w:type="spellStart"/>
      <w:r w:rsidRPr="007707FE">
        <w:rPr>
          <w:rFonts w:cs="CIDFont+F1"/>
          <w:lang w:val="en-US"/>
        </w:rPr>
        <w:t>Fratello</w:t>
      </w:r>
      <w:proofErr w:type="spellEnd"/>
      <w:r w:rsidRPr="007707FE">
        <w:rPr>
          <w:rFonts w:cs="CIDFont+F1"/>
          <w:lang w:val="en-US"/>
        </w:rPr>
        <w:t xml:space="preserve"> </w:t>
      </w:r>
      <w:proofErr w:type="spellStart"/>
      <w:r w:rsidRPr="007707FE">
        <w:rPr>
          <w:rFonts w:cs="CIDFont+F1"/>
          <w:lang w:val="en-US"/>
        </w:rPr>
        <w:t>Dio</w:t>
      </w:r>
      <w:proofErr w:type="spellEnd"/>
      <w:r w:rsidRPr="007707FE">
        <w:rPr>
          <w:rFonts w:cs="CIDFont+F1"/>
          <w:lang w:val="en-US"/>
        </w:rPr>
        <w:t xml:space="preserve">. </w:t>
      </w:r>
      <w:proofErr w:type="spellStart"/>
      <w:r>
        <w:rPr>
          <w:rFonts w:cs="CIDFont+F1"/>
          <w:lang w:val="en-US"/>
        </w:rPr>
        <w:t>Invenzioni</w:t>
      </w:r>
      <w:proofErr w:type="spellEnd"/>
      <w:r>
        <w:rPr>
          <w:rFonts w:cs="CIDFont+F1"/>
          <w:lang w:val="en-US"/>
        </w:rPr>
        <w:t xml:space="preserve"> a </w:t>
      </w:r>
      <w:proofErr w:type="spellStart"/>
      <w:r>
        <w:rPr>
          <w:rFonts w:cs="CIDFont+F1"/>
          <w:lang w:val="en-US"/>
        </w:rPr>
        <w:t>più</w:t>
      </w:r>
      <w:proofErr w:type="spellEnd"/>
      <w:r>
        <w:rPr>
          <w:rFonts w:cs="CIDFont+F1"/>
          <w:lang w:val="en-US"/>
        </w:rPr>
        <w:t xml:space="preserve"> </w:t>
      </w:r>
      <w:proofErr w:type="spellStart"/>
      <w:r>
        <w:rPr>
          <w:rFonts w:cs="CIDFont+F1"/>
          <w:lang w:val="en-US"/>
        </w:rPr>
        <w:t>voci</w:t>
      </w:r>
      <w:proofErr w:type="spellEnd"/>
      <w:r>
        <w:rPr>
          <w:rFonts w:cs="CIDFont+F1"/>
          <w:lang w:val="en-US"/>
        </w:rPr>
        <w:t xml:space="preserve"> (Milano: </w:t>
      </w:r>
      <w:proofErr w:type="spellStart"/>
      <w:r>
        <w:rPr>
          <w:rFonts w:cs="CIDFont+F1"/>
          <w:lang w:val="en-US"/>
        </w:rPr>
        <w:t>Glossa</w:t>
      </w:r>
      <w:proofErr w:type="spellEnd"/>
      <w:r>
        <w:rPr>
          <w:rFonts w:cs="CIDFont+F1"/>
          <w:lang w:val="en-US"/>
        </w:rPr>
        <w:t xml:space="preserve"> 2020, 443-463).</w:t>
      </w:r>
    </w:p>
    <w:p w:rsidR="0079558D" w:rsidRPr="007707FE" w:rsidRDefault="0079558D" w:rsidP="0079558D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rFonts w:cs="CIDFont+F1"/>
          <w:lang w:val="en-US"/>
        </w:rPr>
      </w:pPr>
    </w:p>
    <w:p w:rsidR="00830D5D" w:rsidRDefault="00830D5D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>
        <w:rPr>
          <w:rFonts w:cs="CIDFont+F1"/>
        </w:rPr>
        <w:t>“La costituzione del mondo” [</w:t>
      </w:r>
      <w:proofErr w:type="spellStart"/>
      <w:r>
        <w:rPr>
          <w:rFonts w:cs="CIDFont+F1"/>
        </w:rPr>
        <w:t>World’s</w:t>
      </w:r>
      <w:proofErr w:type="spellEnd"/>
      <w:r>
        <w:rPr>
          <w:rFonts w:cs="CIDFont+F1"/>
        </w:rPr>
        <w:t xml:space="preserve"> </w:t>
      </w:r>
      <w:proofErr w:type="spellStart"/>
      <w:r>
        <w:rPr>
          <w:rFonts w:cs="CIDFont+F1"/>
        </w:rPr>
        <w:t>Constitution</w:t>
      </w:r>
      <w:proofErr w:type="spellEnd"/>
      <w:r>
        <w:rPr>
          <w:rFonts w:cs="CIDFont+F1"/>
        </w:rPr>
        <w:t xml:space="preserve">], in Centro Alberto Hurtado, </w:t>
      </w:r>
      <w:proofErr w:type="gramStart"/>
      <w:r>
        <w:rPr>
          <w:rFonts w:cs="CIDFont+F1"/>
        </w:rPr>
        <w:t>ed.,</w:t>
      </w:r>
      <w:proofErr w:type="gramEnd"/>
      <w:r>
        <w:rPr>
          <w:rFonts w:cs="CIDFont+F1"/>
        </w:rPr>
        <w:t xml:space="preserve"> Vedo la notte che accende le stelle. Sentieri in tempo di pandemia (Bologna: Edizioni Dehoniane Bologna 2020), 39-43.</w:t>
      </w:r>
    </w:p>
    <w:p w:rsidR="00830D5D" w:rsidRDefault="00830D5D" w:rsidP="00830D5D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lastRenderedPageBreak/>
        <w:t>“Religione e spazio pubblico europeo: il potere sovrano dell’economia” [</w:t>
      </w:r>
      <w:proofErr w:type="spellStart"/>
      <w:r w:rsidRPr="00AF26B5">
        <w:rPr>
          <w:rFonts w:cs="CIDFont+F1"/>
        </w:rPr>
        <w:t>Religion</w:t>
      </w:r>
      <w:proofErr w:type="spellEnd"/>
      <w:r w:rsidRPr="00AF26B5">
        <w:rPr>
          <w:rFonts w:cs="CIDFont+F1"/>
        </w:rPr>
        <w:t xml:space="preserve"> and </w:t>
      </w:r>
      <w:proofErr w:type="spellStart"/>
      <w:r w:rsidRPr="00AF26B5">
        <w:rPr>
          <w:rFonts w:cs="CIDFont+F1"/>
        </w:rPr>
        <w:t>European</w:t>
      </w:r>
      <w:proofErr w:type="spellEnd"/>
      <w:r w:rsidRPr="00AF26B5">
        <w:rPr>
          <w:rFonts w:cs="CIDFont+F1"/>
        </w:rPr>
        <w:t xml:space="preserve"> Public </w:t>
      </w:r>
      <w:proofErr w:type="spellStart"/>
      <w:r w:rsidRPr="00AF26B5">
        <w:rPr>
          <w:rFonts w:cs="CIDFont+F1"/>
        </w:rPr>
        <w:t>Square</w:t>
      </w:r>
      <w:proofErr w:type="spellEnd"/>
      <w:r w:rsidRPr="00AF26B5">
        <w:rPr>
          <w:rFonts w:cs="CIDFont+F1"/>
        </w:rPr>
        <w:t xml:space="preserve">: The </w:t>
      </w:r>
      <w:proofErr w:type="spellStart"/>
      <w:r w:rsidRPr="00AF26B5">
        <w:rPr>
          <w:rFonts w:cs="CIDFont+F1"/>
        </w:rPr>
        <w:t>Sovereign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Power</w:t>
      </w:r>
      <w:proofErr w:type="spellEnd"/>
      <w:r w:rsidRPr="00AF26B5">
        <w:rPr>
          <w:rFonts w:cs="CIDFont+F1"/>
        </w:rPr>
        <w:t xml:space="preserve"> of Economy], in S. </w:t>
      </w:r>
      <w:proofErr w:type="spellStart"/>
      <w:r w:rsidRPr="00AF26B5">
        <w:rPr>
          <w:rFonts w:cs="CIDFont+F1"/>
        </w:rPr>
        <w:t>Ninatti</w:t>
      </w:r>
      <w:proofErr w:type="spellEnd"/>
      <w:r w:rsidRPr="00AF26B5">
        <w:rPr>
          <w:rFonts w:cs="CIDFont+F1"/>
        </w:rPr>
        <w:t xml:space="preserve">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Pluralismo religioso e integrazione europea (Milano: </w:t>
      </w:r>
      <w:proofErr w:type="spellStart"/>
      <w:r w:rsidRPr="00AF26B5">
        <w:rPr>
          <w:rFonts w:cs="CIDFont+F1"/>
        </w:rPr>
        <w:t>Giappichelli</w:t>
      </w:r>
      <w:proofErr w:type="spellEnd"/>
      <w:r w:rsidRPr="00AF26B5">
        <w:rPr>
          <w:rFonts w:cs="CIDFont+F1"/>
        </w:rPr>
        <w:t xml:space="preserve"> 2019), 87-</w:t>
      </w:r>
      <w:r w:rsidR="00F27AC7" w:rsidRPr="00AF26B5">
        <w:rPr>
          <w:rFonts w:cs="CIDFont+F1"/>
        </w:rPr>
        <w:t>98</w:t>
      </w:r>
      <w:r w:rsidRPr="00AF26B5">
        <w:rPr>
          <w:rFonts w:cs="CIDFont+F1"/>
        </w:rPr>
        <w:t>.</w:t>
      </w:r>
    </w:p>
    <w:p w:rsidR="00F27AC7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AF26B5">
        <w:rPr>
          <w:rFonts w:cs="CIDFont+F1"/>
        </w:rPr>
        <w:t xml:space="preserve">“Il cuore di Gesù negli scritti di Tommaso da </w:t>
      </w:r>
      <w:proofErr w:type="spellStart"/>
      <w:r w:rsidRPr="00AF26B5">
        <w:rPr>
          <w:rFonts w:cs="CIDFont+F1"/>
        </w:rPr>
        <w:t>Olera</w:t>
      </w:r>
      <w:proofErr w:type="spellEnd"/>
      <w:r w:rsidRPr="00AF26B5">
        <w:rPr>
          <w:rFonts w:cs="CIDFont+F1"/>
        </w:rPr>
        <w:t xml:space="preserve">. </w:t>
      </w:r>
      <w:r w:rsidRPr="00AF26B5">
        <w:rPr>
          <w:rFonts w:cs="CIDFont+F1"/>
          <w:lang w:val="en-US"/>
        </w:rPr>
        <w:t xml:space="preserve">Una </w:t>
      </w:r>
      <w:proofErr w:type="spellStart"/>
      <w:r w:rsidRPr="00AF26B5">
        <w:rPr>
          <w:rFonts w:cs="CIDFont+F1"/>
          <w:lang w:val="en-US"/>
        </w:rPr>
        <w:t>singolare</w:t>
      </w:r>
      <w:proofErr w:type="spell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esperienza</w:t>
      </w:r>
      <w:proofErr w:type="spellEnd"/>
      <w:r w:rsidR="00F27AC7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di agape” [The Heart of Jesus in the Writings of Tommaso da </w:t>
      </w:r>
      <w:proofErr w:type="spellStart"/>
      <w:r w:rsidRPr="00AF26B5">
        <w:rPr>
          <w:rFonts w:cs="CIDFont+F1"/>
          <w:lang w:val="en-US"/>
        </w:rPr>
        <w:t>Olera</w:t>
      </w:r>
      <w:proofErr w:type="spellEnd"/>
      <w:r w:rsidRPr="00AF26B5">
        <w:rPr>
          <w:rFonts w:cs="CIDFont+F1"/>
          <w:lang w:val="en-US"/>
        </w:rPr>
        <w:t>. A</w:t>
      </w:r>
      <w:r w:rsidR="00F27AC7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Peculiar Experience of Agape], in R. </w:t>
      </w:r>
      <w:proofErr w:type="spellStart"/>
      <w:r w:rsidRPr="00AF26B5">
        <w:rPr>
          <w:rFonts w:cs="CIDFont+F1"/>
          <w:lang w:val="en-US"/>
        </w:rPr>
        <w:t>Saltarin</w:t>
      </w:r>
      <w:proofErr w:type="spellEnd"/>
      <w:r w:rsidRPr="00AF26B5">
        <w:rPr>
          <w:rFonts w:cs="CIDFont+F1"/>
          <w:lang w:val="en-US"/>
        </w:rPr>
        <w:t xml:space="preserve">, ed., Tommaso da </w:t>
      </w:r>
      <w:proofErr w:type="spellStart"/>
      <w:r w:rsidRPr="00AF26B5">
        <w:rPr>
          <w:rFonts w:cs="CIDFont+F1"/>
          <w:lang w:val="en-US"/>
        </w:rPr>
        <w:t>Olera</w:t>
      </w:r>
      <w:proofErr w:type="spellEnd"/>
      <w:r w:rsidRPr="00AF26B5">
        <w:rPr>
          <w:rFonts w:cs="CIDFont+F1"/>
          <w:lang w:val="en-US"/>
        </w:rPr>
        <w:t xml:space="preserve">. </w:t>
      </w:r>
      <w:proofErr w:type="spellStart"/>
      <w:r w:rsidRPr="00AF26B5">
        <w:rPr>
          <w:rFonts w:cs="CIDFont+F1"/>
          <w:lang w:val="en-US"/>
        </w:rPr>
        <w:t>Totus</w:t>
      </w:r>
      <w:proofErr w:type="spellEnd"/>
      <w:r w:rsidR="00F27AC7" w:rsidRPr="00AF26B5">
        <w:rPr>
          <w:rFonts w:cs="CIDFont+F1"/>
          <w:lang w:val="en-US"/>
        </w:rPr>
        <w:t xml:space="preserve"> </w:t>
      </w:r>
      <w:proofErr w:type="spellStart"/>
      <w:proofErr w:type="gramStart"/>
      <w:r w:rsidRPr="00AF26B5">
        <w:rPr>
          <w:rFonts w:cs="CIDFont+F1"/>
          <w:lang w:val="en-US"/>
        </w:rPr>
        <w:t>ardens</w:t>
      </w:r>
      <w:proofErr w:type="spellEnd"/>
      <w:proofErr w:type="gramEnd"/>
      <w:r w:rsidRPr="00AF26B5">
        <w:rPr>
          <w:rFonts w:cs="CIDFont+F1"/>
          <w:lang w:val="en-US"/>
        </w:rPr>
        <w:t xml:space="preserve"> (Brescia: </w:t>
      </w:r>
      <w:proofErr w:type="spellStart"/>
      <w:r w:rsidRPr="00AF26B5">
        <w:rPr>
          <w:rFonts w:cs="CIDFont+F1"/>
          <w:lang w:val="en-US"/>
        </w:rPr>
        <w:t>Morcelliana</w:t>
      </w:r>
      <w:proofErr w:type="spellEnd"/>
      <w:r w:rsidRPr="00AF26B5">
        <w:rPr>
          <w:rFonts w:cs="CIDFont+F1"/>
          <w:lang w:val="en-US"/>
        </w:rPr>
        <w:t xml:space="preserve"> 2018), 73-115.</w:t>
      </w:r>
    </w:p>
    <w:p w:rsidR="00F27AC7" w:rsidRPr="00853F4F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>“Es war einmal… Neues Testament und Weihnachten” [</w:t>
      </w:r>
      <w:proofErr w:type="spellStart"/>
      <w:r w:rsidRPr="00AF26B5">
        <w:rPr>
          <w:rFonts w:cs="CIDFont+F1"/>
          <w:lang w:val="de-DE"/>
        </w:rPr>
        <w:t>Once</w:t>
      </w:r>
      <w:proofErr w:type="spellEnd"/>
      <w:r w:rsidRPr="00AF26B5">
        <w:rPr>
          <w:rFonts w:cs="CIDFont+F1"/>
          <w:lang w:val="de-DE"/>
        </w:rPr>
        <w:t xml:space="preserve"> Upon a Time…</w:t>
      </w:r>
      <w:r w:rsidR="00F27AC7" w:rsidRPr="00AF26B5">
        <w:rPr>
          <w:rFonts w:cs="CIDFont+F1"/>
          <w:lang w:val="de-DE"/>
        </w:rPr>
        <w:t xml:space="preserve"> </w:t>
      </w:r>
      <w:r w:rsidRPr="002B478A">
        <w:rPr>
          <w:rFonts w:cs="CIDFont+F1"/>
          <w:lang w:val="de-DE"/>
        </w:rPr>
        <w:t xml:space="preserve">New Testament and Christmas], in M. </w:t>
      </w:r>
      <w:proofErr w:type="spellStart"/>
      <w:r w:rsidRPr="002B478A">
        <w:rPr>
          <w:rFonts w:cs="CIDFont+F1"/>
          <w:lang w:val="de-DE"/>
        </w:rPr>
        <w:t>Pohlmeyer</w:t>
      </w:r>
      <w:proofErr w:type="spellEnd"/>
      <w:r w:rsidRPr="002B478A">
        <w:rPr>
          <w:rFonts w:cs="CIDFont+F1"/>
          <w:lang w:val="de-DE"/>
        </w:rPr>
        <w:t xml:space="preserve">-B. </w:t>
      </w:r>
      <w:r w:rsidRPr="00AF26B5">
        <w:rPr>
          <w:rFonts w:cs="CIDFont+F1"/>
          <w:lang w:val="de-DE"/>
        </w:rPr>
        <w:t xml:space="preserve">Schmelz, </w:t>
      </w:r>
      <w:proofErr w:type="spellStart"/>
      <w:proofErr w:type="gramStart"/>
      <w:r w:rsidRPr="00AF26B5">
        <w:rPr>
          <w:rFonts w:cs="CIDFont+F1"/>
          <w:lang w:val="de-DE"/>
        </w:rPr>
        <w:t>ed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="00F27AC7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Weihnachten. Von der globalisierten Postmoderne in die Antike –</w:t>
      </w:r>
      <w:r w:rsidR="00F27AC7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(</w:t>
      </w:r>
      <w:proofErr w:type="spellStart"/>
      <w:r w:rsidRPr="00AF26B5">
        <w:rPr>
          <w:rFonts w:cs="CIDFont+F1"/>
          <w:lang w:val="de-DE"/>
        </w:rPr>
        <w:t>un</w:t>
      </w:r>
      <w:proofErr w:type="spellEnd"/>
      <w:r w:rsidRPr="00AF26B5">
        <w:rPr>
          <w:rFonts w:cs="CIDFont+F1"/>
          <w:lang w:val="de-DE"/>
        </w:rPr>
        <w:t xml:space="preserve">)gewohnte Zugänge (Hamburg: Igel Verlag, 2017), </w:t>
      </w:r>
      <w:r w:rsidR="00F27AC7" w:rsidRPr="00AF26B5">
        <w:rPr>
          <w:rFonts w:cs="CIDFont+F1"/>
          <w:lang w:val="de-DE"/>
        </w:rPr>
        <w:t>9</w:t>
      </w:r>
      <w:r w:rsidRPr="00AF26B5">
        <w:rPr>
          <w:rFonts w:cs="CIDFont+F1"/>
          <w:lang w:val="de-DE"/>
        </w:rPr>
        <w:t>9-111.</w:t>
      </w:r>
    </w:p>
    <w:p w:rsidR="00F27AC7" w:rsidRPr="00853F4F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>“Die Krippe. Zwischen Gesellschaft, Frömmigkeit und Bibel“ [The Christmas</w:t>
      </w:r>
      <w:r w:rsidR="00F27AC7"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Crèche</w:t>
      </w:r>
      <w:proofErr w:type="spellEnd"/>
      <w:r w:rsidRPr="00AF26B5">
        <w:rPr>
          <w:rFonts w:cs="CIDFont+F1"/>
          <w:lang w:val="de-DE"/>
        </w:rPr>
        <w:t xml:space="preserve">. </w:t>
      </w:r>
      <w:proofErr w:type="spellStart"/>
      <w:r w:rsidRPr="00AF26B5">
        <w:rPr>
          <w:rFonts w:cs="CIDFont+F1"/>
          <w:lang w:val="de-DE"/>
        </w:rPr>
        <w:t>Between</w:t>
      </w:r>
      <w:proofErr w:type="spellEnd"/>
      <w:r w:rsidRPr="00AF26B5">
        <w:rPr>
          <w:rFonts w:cs="CIDFont+F1"/>
          <w:lang w:val="de-DE"/>
        </w:rPr>
        <w:t xml:space="preserve"> Society, Devotion and </w:t>
      </w:r>
      <w:proofErr w:type="spellStart"/>
      <w:r w:rsidRPr="00AF26B5">
        <w:rPr>
          <w:rFonts w:cs="CIDFont+F1"/>
          <w:lang w:val="de-DE"/>
        </w:rPr>
        <w:t>Bible</w:t>
      </w:r>
      <w:proofErr w:type="spellEnd"/>
      <w:r w:rsidRPr="00AF26B5">
        <w:rPr>
          <w:rFonts w:cs="CIDFont+F1"/>
          <w:lang w:val="de-DE"/>
        </w:rPr>
        <w:t xml:space="preserve">], in B. Schmelz, </w:t>
      </w:r>
      <w:proofErr w:type="spellStart"/>
      <w:r w:rsidRPr="00AF26B5">
        <w:rPr>
          <w:rFonts w:cs="CIDFont+F1"/>
          <w:lang w:val="de-DE"/>
        </w:rPr>
        <w:t>ed</w:t>
      </w:r>
      <w:proofErr w:type="spellEnd"/>
      <w:r w:rsidRPr="00AF26B5">
        <w:rPr>
          <w:rFonts w:cs="CIDFont+F1"/>
          <w:lang w:val="de-DE"/>
        </w:rPr>
        <w:t>.,</w:t>
      </w:r>
      <w:r w:rsidR="00F27AC7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Weihnachten in der Welt (Hamburg: Museum für Völkerkünde Hamburg,</w:t>
      </w:r>
      <w:r w:rsidR="00F27AC7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2016), 28-41.</w:t>
      </w:r>
    </w:p>
    <w:p w:rsidR="00F27AC7" w:rsidRPr="002B478A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>“Umanesimo della scrittura, esodi del divino” [</w:t>
      </w:r>
      <w:proofErr w:type="spellStart"/>
      <w:r w:rsidRPr="00AF26B5">
        <w:rPr>
          <w:rFonts w:cs="CIDFont+F1"/>
        </w:rPr>
        <w:t>Humanism</w:t>
      </w:r>
      <w:proofErr w:type="spellEnd"/>
      <w:r w:rsidRPr="00AF26B5">
        <w:rPr>
          <w:rFonts w:cs="CIDFont+F1"/>
        </w:rPr>
        <w:t xml:space="preserve"> of </w:t>
      </w:r>
      <w:proofErr w:type="spellStart"/>
      <w:r w:rsidRPr="00AF26B5">
        <w:rPr>
          <w:rFonts w:cs="CIDFont+F1"/>
        </w:rPr>
        <w:t>Writing</w:t>
      </w:r>
      <w:proofErr w:type="spellEnd"/>
      <w:r w:rsidRPr="00AF26B5">
        <w:rPr>
          <w:rFonts w:cs="CIDFont+F1"/>
        </w:rPr>
        <w:t xml:space="preserve"> and</w:t>
      </w:r>
      <w:r w:rsidR="00F27AC7" w:rsidRPr="00AF26B5">
        <w:rPr>
          <w:rFonts w:cs="CIDFont+F1"/>
        </w:rPr>
        <w:t xml:space="preserve"> </w:t>
      </w:r>
      <w:r w:rsidRPr="00AF26B5">
        <w:rPr>
          <w:rFonts w:cs="CIDFont+F1"/>
        </w:rPr>
        <w:t xml:space="preserve">Exodus of the Divine], in P. Sequeri,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Parole e Parola. Letteratura e</w:t>
      </w:r>
      <w:r w:rsidR="00F27AC7" w:rsidRPr="00AF26B5">
        <w:rPr>
          <w:rFonts w:cs="CIDFont+F1"/>
        </w:rPr>
        <w:t xml:space="preserve"> </w:t>
      </w:r>
      <w:r w:rsidRPr="00AF26B5">
        <w:rPr>
          <w:rFonts w:cs="CIDFont+F1"/>
        </w:rPr>
        <w:t>teologia (Milano: Glossa, 2016), 81-109.</w:t>
      </w:r>
    </w:p>
    <w:p w:rsidR="00F27AC7" w:rsidRPr="00853F4F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“Homo </w:t>
      </w:r>
      <w:proofErr w:type="spellStart"/>
      <w:r w:rsidRPr="00AF26B5">
        <w:rPr>
          <w:rFonts w:cs="CIDFont+F1"/>
        </w:rPr>
        <w:t>aestheticus</w:t>
      </w:r>
      <w:proofErr w:type="spellEnd"/>
      <w:r w:rsidRPr="00AF26B5">
        <w:rPr>
          <w:rFonts w:cs="CIDFont+F1"/>
        </w:rPr>
        <w:t xml:space="preserve">”, [Homo </w:t>
      </w:r>
      <w:proofErr w:type="spellStart"/>
      <w:r w:rsidRPr="00AF26B5">
        <w:rPr>
          <w:rFonts w:cs="CIDFont+F1"/>
        </w:rPr>
        <w:t>aestheticus</w:t>
      </w:r>
      <w:proofErr w:type="spellEnd"/>
      <w:r w:rsidRPr="00AF26B5">
        <w:rPr>
          <w:rFonts w:cs="CIDFont+F1"/>
        </w:rPr>
        <w:t xml:space="preserve">], in A. Rizzi,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Parola silenzio</w:t>
      </w:r>
      <w:r w:rsidR="00F27AC7" w:rsidRPr="00AF26B5">
        <w:rPr>
          <w:rFonts w:cs="CIDFont+F1"/>
        </w:rPr>
        <w:t xml:space="preserve"> </w:t>
      </w:r>
      <w:r w:rsidRPr="00AF26B5">
        <w:rPr>
          <w:rFonts w:cs="CIDFont+F1"/>
        </w:rPr>
        <w:t xml:space="preserve">musica. Arti e chiesa nel contemporaneo (Bologna: </w:t>
      </w:r>
      <w:proofErr w:type="spellStart"/>
      <w:r w:rsidRPr="00AF26B5">
        <w:rPr>
          <w:rFonts w:cs="CIDFont+F1"/>
        </w:rPr>
        <w:t>Clueb</w:t>
      </w:r>
      <w:proofErr w:type="spellEnd"/>
      <w:r w:rsidRPr="00AF26B5">
        <w:rPr>
          <w:rFonts w:cs="CIDFont+F1"/>
        </w:rPr>
        <w:t>, 2016), 185-195.</w:t>
      </w:r>
    </w:p>
    <w:p w:rsidR="00F27AC7" w:rsidRPr="00853F4F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653D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</w:rPr>
        <w:t xml:space="preserve">Lectio divina. </w:t>
      </w:r>
      <w:proofErr w:type="spellStart"/>
      <w:r w:rsidRPr="00AF26B5">
        <w:rPr>
          <w:rFonts w:cs="CIDFont+F1"/>
        </w:rPr>
        <w:t>Spirituelle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Formen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der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Bibellektüre</w:t>
      </w:r>
      <w:proofErr w:type="spellEnd"/>
      <w:r w:rsidRPr="00AF26B5">
        <w:rPr>
          <w:rFonts w:cs="CIDFont+F1"/>
        </w:rPr>
        <w:t xml:space="preserve">” [Lectio divina. </w:t>
      </w:r>
      <w:r w:rsidRPr="00AF26B5">
        <w:rPr>
          <w:rFonts w:cs="CIDFont+F1"/>
          <w:lang w:val="en-US"/>
        </w:rPr>
        <w:t>Spiritual</w:t>
      </w:r>
      <w:r w:rsidR="00F27AC7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Forms of </w:t>
      </w:r>
      <w:proofErr w:type="gramStart"/>
      <w:r w:rsidRPr="00AF26B5">
        <w:rPr>
          <w:rFonts w:cs="CIDFont+F1"/>
          <w:lang w:val="en-US"/>
        </w:rPr>
        <w:t>Bible’s</w:t>
      </w:r>
      <w:proofErr w:type="gramEnd"/>
      <w:r w:rsidRPr="00AF26B5">
        <w:rPr>
          <w:rFonts w:cs="CIDFont+F1"/>
          <w:lang w:val="en-US"/>
        </w:rPr>
        <w:t xml:space="preserve"> Reading], in U. Roth und J. </w:t>
      </w:r>
      <w:proofErr w:type="spellStart"/>
      <w:r w:rsidRPr="00AF26B5">
        <w:rPr>
          <w:rFonts w:cs="CIDFont+F1"/>
          <w:lang w:val="en-US"/>
        </w:rPr>
        <w:t>Seip</w:t>
      </w:r>
      <w:proofErr w:type="spellEnd"/>
      <w:r w:rsidRPr="00AF26B5">
        <w:rPr>
          <w:rFonts w:cs="CIDFont+F1"/>
          <w:lang w:val="en-US"/>
        </w:rPr>
        <w:t xml:space="preserve">, ed., </w:t>
      </w:r>
      <w:proofErr w:type="spellStart"/>
      <w:r w:rsidRPr="00AF26B5">
        <w:rPr>
          <w:rFonts w:cs="CIDFont+F1"/>
          <w:lang w:val="en-US"/>
        </w:rPr>
        <w:t>Schriftinszenierungen</w:t>
      </w:r>
      <w:proofErr w:type="spellEnd"/>
      <w:r w:rsidRPr="00AF26B5">
        <w:rPr>
          <w:rFonts w:cs="CIDFont+F1"/>
          <w:lang w:val="en-US"/>
        </w:rPr>
        <w:t>.</w:t>
      </w:r>
      <w:r w:rsidR="00F27AC7" w:rsidRPr="00AF26B5">
        <w:rPr>
          <w:rFonts w:cs="CIDFont+F1"/>
          <w:lang w:val="en-US"/>
        </w:rPr>
        <w:t xml:space="preserve"> </w:t>
      </w:r>
      <w:r w:rsidR="00F27AC7" w:rsidRPr="00AF26B5">
        <w:rPr>
          <w:rFonts w:cs="CIDFont+F1"/>
          <w:lang w:val="de-DE"/>
        </w:rPr>
        <w:t>B</w:t>
      </w:r>
      <w:r w:rsidRPr="00AF26B5">
        <w:rPr>
          <w:rFonts w:cs="CIDFont+F1"/>
          <w:lang w:val="de-DE"/>
        </w:rPr>
        <w:t>ibelhermeneutische und texttheoretische Zugänge zur Predigt (München:</w:t>
      </w:r>
      <w:r w:rsidR="00AF26B5" w:rsidRPr="00AF26B5">
        <w:rPr>
          <w:rFonts w:cs="CIDFont+F1"/>
          <w:lang w:val="de-DE"/>
        </w:rPr>
        <w:t xml:space="preserve"> </w:t>
      </w:r>
      <w:r w:rsidR="00AF26B5">
        <w:rPr>
          <w:rFonts w:cs="CIDFont+F1"/>
          <w:lang w:val="de-DE"/>
        </w:rPr>
        <w:t>D</w:t>
      </w:r>
      <w:r w:rsidRPr="00AF26B5">
        <w:rPr>
          <w:rFonts w:cs="CIDFont+F1"/>
          <w:lang w:val="de-DE"/>
        </w:rPr>
        <w:t>on Bosco Verlag, 2016), 208-221.</w:t>
      </w:r>
    </w:p>
    <w:p w:rsidR="00F27AC7" w:rsidRPr="00853F4F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“Rezeption von Dei </w:t>
      </w:r>
      <w:proofErr w:type="spellStart"/>
      <w:r w:rsidRPr="00AF26B5">
        <w:rPr>
          <w:rFonts w:cs="CIDFont+F1"/>
          <w:lang w:val="de-DE"/>
        </w:rPr>
        <w:t>verbum</w:t>
      </w:r>
      <w:proofErr w:type="spellEnd"/>
      <w:r w:rsidRPr="00AF26B5">
        <w:rPr>
          <w:rFonts w:cs="CIDFont+F1"/>
          <w:lang w:val="de-DE"/>
        </w:rPr>
        <w:t xml:space="preserve"> und Nostra </w:t>
      </w:r>
      <w:proofErr w:type="spellStart"/>
      <w:r w:rsidRPr="00AF26B5">
        <w:rPr>
          <w:rFonts w:cs="CIDFont+F1"/>
          <w:lang w:val="de-DE"/>
        </w:rPr>
        <w:t>aetate</w:t>
      </w:r>
      <w:proofErr w:type="spellEnd"/>
      <w:r w:rsidRPr="00AF26B5">
        <w:rPr>
          <w:rFonts w:cs="CIDFont+F1"/>
          <w:lang w:val="de-DE"/>
        </w:rPr>
        <w:t xml:space="preserve"> in den Vereinigten Staaten</w:t>
      </w:r>
      <w:r w:rsidR="00F27AC7" w:rsidRPr="00AF26B5">
        <w:rPr>
          <w:rFonts w:cs="CIDFont+F1"/>
          <w:lang w:val="de-DE"/>
        </w:rPr>
        <w:t xml:space="preserve">” </w:t>
      </w:r>
      <w:r w:rsidRPr="00AF26B5">
        <w:rPr>
          <w:rFonts w:cs="CIDFont+F1"/>
          <w:lang w:val="de-DE"/>
        </w:rPr>
        <w:t>[</w:t>
      </w:r>
      <w:proofErr w:type="spellStart"/>
      <w:r w:rsidRPr="00AF26B5">
        <w:rPr>
          <w:rFonts w:cs="CIDFont+F1"/>
          <w:lang w:val="de-DE"/>
        </w:rPr>
        <w:t>Reception</w:t>
      </w:r>
      <w:proofErr w:type="spellEnd"/>
      <w:r w:rsidRPr="00AF26B5">
        <w:rPr>
          <w:rFonts w:cs="CIDFont+F1"/>
          <w:lang w:val="de-DE"/>
        </w:rPr>
        <w:t xml:space="preserve"> of </w:t>
      </w:r>
      <w:r w:rsidRPr="00AF26B5">
        <w:rPr>
          <w:rFonts w:cs="CIDFont+F8"/>
          <w:lang w:val="de-DE"/>
        </w:rPr>
        <w:t xml:space="preserve">Dei Verbum </w:t>
      </w:r>
      <w:r w:rsidRPr="00AF26B5">
        <w:rPr>
          <w:rFonts w:cs="CIDFont+F1"/>
          <w:lang w:val="de-DE"/>
        </w:rPr>
        <w:t xml:space="preserve">and </w:t>
      </w:r>
      <w:r w:rsidRPr="00AF26B5">
        <w:rPr>
          <w:rFonts w:cs="CIDFont+F8"/>
          <w:lang w:val="de-DE"/>
        </w:rPr>
        <w:t xml:space="preserve">Nostra </w:t>
      </w:r>
      <w:proofErr w:type="spellStart"/>
      <w:r w:rsidRPr="00AF26B5">
        <w:rPr>
          <w:rFonts w:cs="CIDFont+F8"/>
          <w:lang w:val="de-DE"/>
        </w:rPr>
        <w:t>Aetate</w:t>
      </w:r>
      <w:proofErr w:type="spellEnd"/>
      <w:r w:rsidRPr="00AF26B5">
        <w:rPr>
          <w:rFonts w:cs="CIDFont+F8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in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Pr="00AF26B5">
        <w:rPr>
          <w:rFonts w:cs="CIDFont+F1"/>
          <w:lang w:val="de-DE"/>
        </w:rPr>
        <w:t xml:space="preserve"> United States], in </w:t>
      </w:r>
      <w:proofErr w:type="spellStart"/>
      <w:r w:rsidRPr="00AF26B5">
        <w:rPr>
          <w:rFonts w:cs="CIDFont+F1"/>
          <w:lang w:val="de-DE"/>
        </w:rPr>
        <w:t>Ch</w:t>
      </w:r>
      <w:proofErr w:type="spellEnd"/>
      <w:r w:rsidRPr="00AF26B5">
        <w:rPr>
          <w:rFonts w:cs="CIDFont+F1"/>
          <w:lang w:val="de-DE"/>
        </w:rPr>
        <w:t>.</w:t>
      </w:r>
      <w:r w:rsidR="00F27AC7"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Böttigheimer</w:t>
      </w:r>
      <w:proofErr w:type="spellEnd"/>
      <w:r w:rsidRPr="00AF26B5">
        <w:rPr>
          <w:rFonts w:cs="CIDFont+F1"/>
          <w:lang w:val="de-DE"/>
        </w:rPr>
        <w:t xml:space="preserve"> und R. </w:t>
      </w:r>
      <w:proofErr w:type="spellStart"/>
      <w:r w:rsidRPr="00AF26B5">
        <w:rPr>
          <w:rFonts w:cs="CIDFont+F1"/>
          <w:lang w:val="de-DE"/>
        </w:rPr>
        <w:t>Dausner</w:t>
      </w:r>
      <w:proofErr w:type="spellEnd"/>
      <w:r w:rsidRPr="00AF26B5">
        <w:rPr>
          <w:rFonts w:cs="CIDFont+F1"/>
          <w:lang w:val="de-DE"/>
        </w:rPr>
        <w:t xml:space="preserve">, </w:t>
      </w:r>
      <w:proofErr w:type="spellStart"/>
      <w:proofErr w:type="gramStart"/>
      <w:r w:rsidRPr="00AF26B5">
        <w:rPr>
          <w:rFonts w:cs="CIDFont+F1"/>
          <w:lang w:val="de-DE"/>
        </w:rPr>
        <w:t>eds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Vaticanum</w:t>
      </w:r>
      <w:proofErr w:type="spellEnd"/>
      <w:r w:rsidRPr="00AF26B5">
        <w:rPr>
          <w:rFonts w:cs="CIDFont+F1"/>
          <w:lang w:val="de-DE"/>
        </w:rPr>
        <w:t xml:space="preserve"> 21. Erschließung und</w:t>
      </w:r>
      <w:r w:rsidR="00F27AC7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bleibende Bedeutung des Zweiten Vatikanischen Konzils für Theologie und</w:t>
      </w:r>
      <w:r w:rsidR="00F27AC7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Kirche im 21. Jahrhundert (Freiburg: Herder Verlag, 2016), 352-371.</w:t>
      </w:r>
    </w:p>
    <w:p w:rsidR="00F27AC7" w:rsidRPr="00853F4F" w:rsidRDefault="00F27AC7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>“</w:t>
      </w:r>
      <w:proofErr w:type="spellStart"/>
      <w:r w:rsidRPr="00AF26B5">
        <w:rPr>
          <w:rFonts w:cs="CIDFont+F1"/>
          <w:lang w:val="de-DE"/>
        </w:rPr>
        <w:t>Theologia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Cordis</w:t>
      </w:r>
      <w:proofErr w:type="spellEnd"/>
      <w:r w:rsidRPr="00AF26B5">
        <w:rPr>
          <w:rFonts w:cs="CIDFont+F1"/>
          <w:lang w:val="de-DE"/>
        </w:rPr>
        <w:t xml:space="preserve"> – Theologie und die Eröffnung der affektiven Grundlagen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des Christentums” [</w:t>
      </w:r>
      <w:proofErr w:type="spellStart"/>
      <w:r w:rsidRPr="00AF26B5">
        <w:rPr>
          <w:rFonts w:cs="CIDFont+F1"/>
          <w:lang w:val="de-DE"/>
        </w:rPr>
        <w:t>Theologia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Cordis</w:t>
      </w:r>
      <w:proofErr w:type="spellEnd"/>
      <w:r w:rsidRPr="00AF26B5">
        <w:rPr>
          <w:rFonts w:cs="CIDFont+F1"/>
          <w:lang w:val="de-DE"/>
        </w:rPr>
        <w:t xml:space="preserve"> – </w:t>
      </w:r>
      <w:proofErr w:type="spellStart"/>
      <w:r w:rsidRPr="00AF26B5">
        <w:rPr>
          <w:rFonts w:cs="CIDFont+F1"/>
          <w:lang w:val="de-DE"/>
        </w:rPr>
        <w:t>Theology</w:t>
      </w:r>
      <w:proofErr w:type="spellEnd"/>
      <w:r w:rsidRPr="00AF26B5">
        <w:rPr>
          <w:rFonts w:cs="CIDFont+F1"/>
          <w:lang w:val="de-DE"/>
        </w:rPr>
        <w:t xml:space="preserve"> and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Opening</w:t>
      </w:r>
      <w:proofErr w:type="spellEnd"/>
      <w:r w:rsidRPr="00AF26B5">
        <w:rPr>
          <w:rFonts w:cs="CIDFont+F1"/>
          <w:lang w:val="de-DE"/>
        </w:rPr>
        <w:t xml:space="preserve"> of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Original </w:t>
      </w:r>
      <w:proofErr w:type="spellStart"/>
      <w:r w:rsidRPr="00AF26B5">
        <w:rPr>
          <w:rFonts w:cs="CIDFont+F1"/>
          <w:lang w:val="de-DE"/>
        </w:rPr>
        <w:t>Affective</w:t>
      </w:r>
      <w:proofErr w:type="spellEnd"/>
      <w:r w:rsidRPr="00AF26B5">
        <w:rPr>
          <w:rFonts w:cs="CIDFont+F1"/>
          <w:lang w:val="de-DE"/>
        </w:rPr>
        <w:t xml:space="preserve"> Dimension of </w:t>
      </w:r>
      <w:proofErr w:type="spellStart"/>
      <w:r w:rsidRPr="00AF26B5">
        <w:rPr>
          <w:rFonts w:cs="CIDFont+F1"/>
          <w:lang w:val="de-DE"/>
        </w:rPr>
        <w:t>Christianity</w:t>
      </w:r>
      <w:proofErr w:type="spellEnd"/>
      <w:r w:rsidRPr="00AF26B5">
        <w:rPr>
          <w:rFonts w:cs="CIDFont+F1"/>
          <w:lang w:val="de-DE"/>
        </w:rPr>
        <w:t xml:space="preserve">], in K. Appel, </w:t>
      </w:r>
      <w:proofErr w:type="spellStart"/>
      <w:proofErr w:type="gramStart"/>
      <w:r w:rsidRPr="00AF26B5">
        <w:rPr>
          <w:rFonts w:cs="CIDFont+F1"/>
          <w:lang w:val="de-DE"/>
        </w:rPr>
        <w:t>ed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Barmherzigkeit und zärtliche Liebe. Das theologische Programm von Papst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Franziskus (Freiburg: Herder Verlag, 2016), 85-98.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“Im Ästhetischen verstrickt. Doch verwandelt, aber gefunden?“ </w:t>
      </w:r>
      <w:r w:rsidRPr="002B478A">
        <w:rPr>
          <w:rFonts w:cs="CIDFont+F1"/>
          <w:lang w:val="en-US"/>
        </w:rPr>
        <w:t>[Entangled</w:t>
      </w:r>
      <w:r w:rsidR="002564FC" w:rsidRPr="002B478A">
        <w:rPr>
          <w:rFonts w:cs="CIDFont+F1"/>
          <w:lang w:val="en-US"/>
        </w:rPr>
        <w:t xml:space="preserve"> </w:t>
      </w:r>
      <w:r w:rsidRPr="002B478A">
        <w:rPr>
          <w:rFonts w:cs="CIDFont+F1"/>
          <w:lang w:val="en-US"/>
        </w:rPr>
        <w:t xml:space="preserve">in the Aesthetic: Yet Transformed, but Found?], in G. </w:t>
      </w:r>
      <w:proofErr w:type="spellStart"/>
      <w:r w:rsidRPr="002B478A">
        <w:rPr>
          <w:rFonts w:cs="CIDFont+F1"/>
          <w:lang w:val="en-US"/>
        </w:rPr>
        <w:t>Larcher</w:t>
      </w:r>
      <w:proofErr w:type="spellEnd"/>
      <w:r w:rsidRPr="002B478A">
        <w:rPr>
          <w:rFonts w:cs="CIDFont+F1"/>
          <w:lang w:val="en-US"/>
        </w:rPr>
        <w:t xml:space="preserve">, ed., </w:t>
      </w:r>
      <w:proofErr w:type="spellStart"/>
      <w:r w:rsidRPr="002B478A">
        <w:rPr>
          <w:rFonts w:cs="CIDFont+F8"/>
          <w:lang w:val="en-US"/>
        </w:rPr>
        <w:t>Theologie</w:t>
      </w:r>
      <w:proofErr w:type="spellEnd"/>
      <w:r w:rsidR="002564FC" w:rsidRPr="002B478A">
        <w:rPr>
          <w:rFonts w:cs="CIDFont+F8"/>
          <w:lang w:val="en-US"/>
        </w:rPr>
        <w:t xml:space="preserve"> </w:t>
      </w:r>
      <w:r w:rsidRPr="002B478A">
        <w:rPr>
          <w:rFonts w:cs="CIDFont+F8"/>
          <w:lang w:val="en-US"/>
        </w:rPr>
        <w:t xml:space="preserve">– </w:t>
      </w:r>
      <w:proofErr w:type="spellStart"/>
      <w:r w:rsidRPr="002B478A">
        <w:rPr>
          <w:rFonts w:cs="CIDFont+F8"/>
          <w:lang w:val="en-US"/>
        </w:rPr>
        <w:t>Kunst</w:t>
      </w:r>
      <w:proofErr w:type="spellEnd"/>
      <w:r w:rsidRPr="002B478A">
        <w:rPr>
          <w:rFonts w:cs="CIDFont+F8"/>
          <w:lang w:val="en-US"/>
        </w:rPr>
        <w:t xml:space="preserve"> – </w:t>
      </w:r>
      <w:proofErr w:type="spellStart"/>
      <w:r w:rsidRPr="002B478A">
        <w:rPr>
          <w:rFonts w:cs="CIDFont+F8"/>
          <w:lang w:val="en-US"/>
        </w:rPr>
        <w:t>Ästhetik</w:t>
      </w:r>
      <w:proofErr w:type="spellEnd"/>
      <w:r w:rsidRPr="002B478A">
        <w:rPr>
          <w:rFonts w:cs="CIDFont+F8"/>
          <w:lang w:val="en-US"/>
        </w:rPr>
        <w:t xml:space="preserve">. </w:t>
      </w:r>
      <w:r w:rsidRPr="00AF26B5">
        <w:rPr>
          <w:rFonts w:cs="CIDFont+F8"/>
          <w:lang w:val="de-DE"/>
        </w:rPr>
        <w:t xml:space="preserve">Kommunikationschancen in Moderne und Gegenwart </w:t>
      </w:r>
      <w:r w:rsidRPr="00AF26B5">
        <w:rPr>
          <w:rFonts w:cs="CIDFont+F1"/>
          <w:lang w:val="de-DE"/>
        </w:rPr>
        <w:t>(Wien: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LIT Verlag, 2015), 95-117.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>“Literatur und Religion. Entwurf und Darstellung eines Projekts” [</w:t>
      </w:r>
      <w:proofErr w:type="spellStart"/>
      <w:r w:rsidRPr="00AF26B5">
        <w:rPr>
          <w:rFonts w:cs="CIDFont+F1"/>
          <w:lang w:val="de-DE"/>
        </w:rPr>
        <w:t>Literature</w:t>
      </w:r>
      <w:proofErr w:type="spellEnd"/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and Religion: Design and </w:t>
      </w:r>
      <w:proofErr w:type="spellStart"/>
      <w:r w:rsidRPr="00AF26B5">
        <w:rPr>
          <w:rFonts w:cs="CIDFont+F1"/>
          <w:lang w:val="de-DE"/>
        </w:rPr>
        <w:t>Presentation</w:t>
      </w:r>
      <w:proofErr w:type="spellEnd"/>
      <w:r w:rsidRPr="00AF26B5">
        <w:rPr>
          <w:rFonts w:cs="CIDFont+F1"/>
          <w:lang w:val="de-DE"/>
        </w:rPr>
        <w:t xml:space="preserve"> of a Project], in M. Neri and M.</w:t>
      </w:r>
      <w:r w:rsidR="002564FC"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Pohlmeyer</w:t>
      </w:r>
      <w:proofErr w:type="spellEnd"/>
      <w:r w:rsidRPr="00AF26B5">
        <w:rPr>
          <w:rFonts w:cs="CIDFont+F1"/>
          <w:lang w:val="de-DE"/>
        </w:rPr>
        <w:t xml:space="preserve">, </w:t>
      </w:r>
      <w:proofErr w:type="spellStart"/>
      <w:proofErr w:type="gramStart"/>
      <w:r w:rsidRPr="00AF26B5">
        <w:rPr>
          <w:rFonts w:cs="CIDFont+F1"/>
          <w:lang w:val="de-DE"/>
        </w:rPr>
        <w:t>eds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Pr="00AF26B5">
        <w:rPr>
          <w:rFonts w:cs="CIDFont+F1"/>
          <w:lang w:val="de-DE"/>
        </w:rPr>
        <w:t xml:space="preserve"> </w:t>
      </w:r>
      <w:r w:rsidRPr="00AF26B5">
        <w:rPr>
          <w:rFonts w:cs="CIDFont+F8"/>
          <w:lang w:val="de-DE"/>
        </w:rPr>
        <w:t>Zwischen Welten verstrickt. Gedanken zu Europa, Religion und</w:t>
      </w:r>
      <w:r w:rsidR="002564FC" w:rsidRPr="00AF26B5">
        <w:rPr>
          <w:rFonts w:cs="CIDFont+F8"/>
          <w:lang w:val="de-DE"/>
        </w:rPr>
        <w:t xml:space="preserve"> </w:t>
      </w:r>
      <w:r w:rsidRPr="00AF26B5">
        <w:rPr>
          <w:rFonts w:cs="CIDFont+F8"/>
          <w:lang w:val="de-DE"/>
        </w:rPr>
        <w:t xml:space="preserve">Literatur </w:t>
      </w:r>
      <w:r w:rsidRPr="00AF26B5">
        <w:rPr>
          <w:rFonts w:cs="CIDFont+F1"/>
          <w:lang w:val="de-DE"/>
        </w:rPr>
        <w:t>(Hamburg: Igel Verlag, 2015), 10-29.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lastRenderedPageBreak/>
        <w:t xml:space="preserve">“Die Verzauberung der Eindeutigkeit. </w:t>
      </w:r>
      <w:r w:rsidRPr="002B478A">
        <w:rPr>
          <w:rFonts w:cs="CIDFont+F1"/>
          <w:lang w:val="de-DE"/>
        </w:rPr>
        <w:t>Ethisch-kritisches Potential der</w:t>
      </w:r>
      <w:r w:rsidR="002564FC" w:rsidRPr="002B478A">
        <w:rPr>
          <w:rFonts w:cs="CIDFont+F1"/>
          <w:lang w:val="de-DE"/>
        </w:rPr>
        <w:t xml:space="preserve"> </w:t>
      </w:r>
      <w:r w:rsidRPr="002B478A">
        <w:rPr>
          <w:rFonts w:cs="CIDFont+F1"/>
          <w:lang w:val="de-DE"/>
        </w:rPr>
        <w:t xml:space="preserve">Literatur” [The </w:t>
      </w:r>
      <w:proofErr w:type="spellStart"/>
      <w:r w:rsidRPr="002B478A">
        <w:rPr>
          <w:rFonts w:cs="CIDFont+F1"/>
          <w:lang w:val="de-DE"/>
        </w:rPr>
        <w:t>Enchantment</w:t>
      </w:r>
      <w:proofErr w:type="spellEnd"/>
      <w:r w:rsidRPr="002B478A">
        <w:rPr>
          <w:rFonts w:cs="CIDFont+F1"/>
          <w:lang w:val="de-DE"/>
        </w:rPr>
        <w:t xml:space="preserve"> of </w:t>
      </w:r>
      <w:proofErr w:type="spellStart"/>
      <w:r w:rsidRPr="002B478A">
        <w:rPr>
          <w:rFonts w:cs="CIDFont+F1"/>
          <w:lang w:val="de-DE"/>
        </w:rPr>
        <w:t>Unambiguousness</w:t>
      </w:r>
      <w:proofErr w:type="spellEnd"/>
      <w:r w:rsidRPr="002B478A">
        <w:rPr>
          <w:rFonts w:cs="CIDFont+F1"/>
          <w:lang w:val="de-DE"/>
        </w:rPr>
        <w:t xml:space="preserve">: The </w:t>
      </w:r>
      <w:proofErr w:type="spellStart"/>
      <w:r w:rsidRPr="002B478A">
        <w:rPr>
          <w:rFonts w:cs="CIDFont+F1"/>
          <w:lang w:val="de-DE"/>
        </w:rPr>
        <w:t>Ethical</w:t>
      </w:r>
      <w:proofErr w:type="spellEnd"/>
      <w:r w:rsidRPr="002B478A">
        <w:rPr>
          <w:rFonts w:cs="CIDFont+F1"/>
          <w:lang w:val="de-DE"/>
        </w:rPr>
        <w:t>-Critical</w:t>
      </w:r>
      <w:r w:rsidR="002564FC" w:rsidRPr="002B478A">
        <w:rPr>
          <w:rFonts w:cs="CIDFont+F1"/>
          <w:lang w:val="de-DE"/>
        </w:rPr>
        <w:t xml:space="preserve"> </w:t>
      </w:r>
      <w:r w:rsidRPr="002B478A">
        <w:rPr>
          <w:rFonts w:cs="CIDFont+F1"/>
          <w:lang w:val="de-DE"/>
        </w:rPr>
        <w:t xml:space="preserve">Potential of </w:t>
      </w:r>
      <w:proofErr w:type="spellStart"/>
      <w:r w:rsidRPr="002B478A">
        <w:rPr>
          <w:rFonts w:cs="CIDFont+F1"/>
          <w:lang w:val="de-DE"/>
        </w:rPr>
        <w:t>Literature</w:t>
      </w:r>
      <w:proofErr w:type="spellEnd"/>
      <w:r w:rsidRPr="002B478A">
        <w:rPr>
          <w:rFonts w:cs="CIDFont+F1"/>
          <w:lang w:val="de-DE"/>
        </w:rPr>
        <w:t xml:space="preserve">], in M. Neri and M. </w:t>
      </w:r>
      <w:proofErr w:type="spellStart"/>
      <w:r w:rsidRPr="002B478A">
        <w:rPr>
          <w:rFonts w:cs="CIDFont+F1"/>
          <w:lang w:val="de-DE"/>
        </w:rPr>
        <w:t>Pohlmeyer</w:t>
      </w:r>
      <w:proofErr w:type="spellEnd"/>
      <w:r w:rsidRPr="002B478A">
        <w:rPr>
          <w:rFonts w:cs="CIDFont+F1"/>
          <w:lang w:val="de-DE"/>
        </w:rPr>
        <w:t xml:space="preserve">, </w:t>
      </w:r>
      <w:proofErr w:type="spellStart"/>
      <w:proofErr w:type="gramStart"/>
      <w:r w:rsidRPr="002B478A">
        <w:rPr>
          <w:rFonts w:cs="CIDFont+F1"/>
          <w:lang w:val="de-DE"/>
        </w:rPr>
        <w:t>eds</w:t>
      </w:r>
      <w:proofErr w:type="spellEnd"/>
      <w:r w:rsidRPr="002B478A">
        <w:rPr>
          <w:rFonts w:cs="CIDFont+F1"/>
          <w:lang w:val="de-DE"/>
        </w:rPr>
        <w:t>.,</w:t>
      </w:r>
      <w:proofErr w:type="gramEnd"/>
      <w:r w:rsidRPr="002B478A">
        <w:rPr>
          <w:rFonts w:cs="CIDFont+F1"/>
          <w:lang w:val="de-DE"/>
        </w:rPr>
        <w:t xml:space="preserve"> </w:t>
      </w:r>
      <w:r w:rsidRPr="002B478A">
        <w:rPr>
          <w:rFonts w:cs="CIDFont+F8"/>
          <w:lang w:val="de-DE"/>
        </w:rPr>
        <w:t>Zwischen Welten</w:t>
      </w:r>
      <w:r w:rsidR="002564FC" w:rsidRPr="002B478A">
        <w:rPr>
          <w:rFonts w:cs="CIDFont+F8"/>
          <w:lang w:val="de-DE"/>
        </w:rPr>
        <w:t xml:space="preserve"> </w:t>
      </w:r>
      <w:r w:rsidRPr="002B478A">
        <w:rPr>
          <w:rFonts w:cs="CIDFont+F8"/>
          <w:lang w:val="de-DE"/>
        </w:rPr>
        <w:t xml:space="preserve">verstrickt. </w:t>
      </w:r>
      <w:r w:rsidRPr="00AF26B5">
        <w:rPr>
          <w:rFonts w:cs="CIDFont+F8"/>
          <w:lang w:val="de-DE"/>
        </w:rPr>
        <w:t xml:space="preserve">Gedanken zu Europa, Religion und Literatur </w:t>
      </w:r>
      <w:r w:rsidRPr="00AF26B5">
        <w:rPr>
          <w:rFonts w:cs="CIDFont+F1"/>
          <w:lang w:val="de-DE"/>
        </w:rPr>
        <w:t>(Hamburg: Igel Verlag,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2015), 101-128.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“In den Spannungen des Unerschöpflichen. </w:t>
      </w:r>
      <w:proofErr w:type="spellStart"/>
      <w:r w:rsidRPr="00AF26B5">
        <w:rPr>
          <w:rFonts w:cs="CIDFont+F1"/>
          <w:lang w:val="en-US"/>
        </w:rPr>
        <w:t>Pareyson</w:t>
      </w:r>
      <w:proofErr w:type="spell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liest</w:t>
      </w:r>
      <w:proofErr w:type="spellEnd"/>
      <w:r w:rsidRPr="00AF26B5">
        <w:rPr>
          <w:rFonts w:cs="CIDFont+F1"/>
          <w:lang w:val="en-US"/>
        </w:rPr>
        <w:t xml:space="preserve"> Kierkegaard” [In</w:t>
      </w:r>
      <w:r w:rsidR="002564FC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the Tension of the Inexhaustible: </w:t>
      </w:r>
      <w:proofErr w:type="spellStart"/>
      <w:r w:rsidRPr="00AF26B5">
        <w:rPr>
          <w:rFonts w:cs="CIDFont+F1"/>
          <w:lang w:val="en-US"/>
        </w:rPr>
        <w:t>Pareyson</w:t>
      </w:r>
      <w:proofErr w:type="spellEnd"/>
      <w:r w:rsidRPr="00AF26B5">
        <w:rPr>
          <w:rFonts w:cs="CIDFont+F1"/>
          <w:lang w:val="en-US"/>
        </w:rPr>
        <w:t xml:space="preserve"> Reads Kierkegaard], in M.</w:t>
      </w:r>
      <w:r w:rsidR="002564FC"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Pohlmeyer</w:t>
      </w:r>
      <w:proofErr w:type="spellEnd"/>
      <w:r w:rsidRPr="00AF26B5">
        <w:rPr>
          <w:rFonts w:cs="CIDFont+F1"/>
          <w:lang w:val="en-US"/>
        </w:rPr>
        <w:t xml:space="preserve">, ed., </w:t>
      </w:r>
      <w:r w:rsidRPr="00AF26B5">
        <w:rPr>
          <w:rFonts w:cs="CIDFont+F8"/>
          <w:lang w:val="en-US"/>
        </w:rPr>
        <w:t xml:space="preserve">Soren </w:t>
      </w:r>
      <w:proofErr w:type="spellStart"/>
      <w:r w:rsidRPr="00AF26B5">
        <w:rPr>
          <w:rFonts w:cs="CIDFont+F8"/>
          <w:lang w:val="en-US"/>
        </w:rPr>
        <w:t>Kirekegaard</w:t>
      </w:r>
      <w:proofErr w:type="spellEnd"/>
      <w:r w:rsidRPr="00AF26B5">
        <w:rPr>
          <w:rFonts w:cs="CIDFont+F8"/>
          <w:lang w:val="en-US"/>
        </w:rPr>
        <w:t xml:space="preserve">. </w:t>
      </w:r>
      <w:r w:rsidRPr="00AF26B5">
        <w:rPr>
          <w:rFonts w:cs="CIDFont+F8"/>
          <w:lang w:val="de-DE"/>
        </w:rPr>
        <w:t>Eine Schlüsselfigur der europäischen</w:t>
      </w:r>
      <w:r w:rsidR="002564FC" w:rsidRPr="00AF26B5">
        <w:rPr>
          <w:rFonts w:cs="CIDFont+F8"/>
          <w:lang w:val="de-DE"/>
        </w:rPr>
        <w:t xml:space="preserve"> </w:t>
      </w:r>
      <w:r w:rsidRPr="00AF26B5">
        <w:rPr>
          <w:rFonts w:cs="CIDFont+F8"/>
          <w:lang w:val="de-DE"/>
        </w:rPr>
        <w:t xml:space="preserve">Moderne </w:t>
      </w:r>
      <w:r w:rsidRPr="00AF26B5">
        <w:rPr>
          <w:rFonts w:cs="CIDFont+F1"/>
          <w:lang w:val="de-DE"/>
        </w:rPr>
        <w:t>(Hamburg: Igel Verlag, 2015), 215-234.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“Mythos und Vernunft. Entwurf zur Freiheitsphilosophie von L. </w:t>
      </w:r>
      <w:proofErr w:type="spellStart"/>
      <w:r w:rsidRPr="00AF26B5">
        <w:rPr>
          <w:rFonts w:cs="CIDFont+F1"/>
          <w:lang w:val="de-DE"/>
        </w:rPr>
        <w:t>Pareyson</w:t>
      </w:r>
      <w:proofErr w:type="spellEnd"/>
      <w:r w:rsidRPr="00AF26B5">
        <w:rPr>
          <w:rFonts w:cs="CIDFont+F1"/>
          <w:lang w:val="de-DE"/>
        </w:rPr>
        <w:t>”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[</w:t>
      </w:r>
      <w:proofErr w:type="spellStart"/>
      <w:r w:rsidRPr="00AF26B5">
        <w:rPr>
          <w:rFonts w:cs="CIDFont+F1"/>
          <w:lang w:val="de-DE"/>
        </w:rPr>
        <w:t>Myth</w:t>
      </w:r>
      <w:proofErr w:type="spellEnd"/>
      <w:r w:rsidRPr="00AF26B5">
        <w:rPr>
          <w:rFonts w:cs="CIDFont+F1"/>
          <w:lang w:val="de-DE"/>
        </w:rPr>
        <w:t xml:space="preserve"> and </w:t>
      </w:r>
      <w:proofErr w:type="spellStart"/>
      <w:r w:rsidRPr="00AF26B5">
        <w:rPr>
          <w:rFonts w:cs="CIDFont+F1"/>
          <w:lang w:val="de-DE"/>
        </w:rPr>
        <w:t>Reason</w:t>
      </w:r>
      <w:proofErr w:type="spellEnd"/>
      <w:r w:rsidRPr="00AF26B5">
        <w:rPr>
          <w:rFonts w:cs="CIDFont+F1"/>
          <w:lang w:val="de-DE"/>
        </w:rPr>
        <w:t xml:space="preserve">: The </w:t>
      </w:r>
      <w:proofErr w:type="spellStart"/>
      <w:r w:rsidRPr="00AF26B5">
        <w:rPr>
          <w:rFonts w:cs="CIDFont+F1"/>
          <w:lang w:val="de-DE"/>
        </w:rPr>
        <w:t>Philosophy</w:t>
      </w:r>
      <w:proofErr w:type="spellEnd"/>
      <w:r w:rsidRPr="00AF26B5">
        <w:rPr>
          <w:rFonts w:cs="CIDFont+F1"/>
          <w:lang w:val="de-DE"/>
        </w:rPr>
        <w:t xml:space="preserve"> of Freedom in Luigi </w:t>
      </w:r>
      <w:proofErr w:type="spellStart"/>
      <w:r w:rsidRPr="00AF26B5">
        <w:rPr>
          <w:rFonts w:cs="CIDFont+F1"/>
          <w:lang w:val="de-DE"/>
        </w:rPr>
        <w:t>Pareyson</w:t>
      </w:r>
      <w:proofErr w:type="spellEnd"/>
      <w:r w:rsidRPr="00AF26B5">
        <w:rPr>
          <w:rFonts w:cs="CIDFont+F1"/>
          <w:lang w:val="de-DE"/>
        </w:rPr>
        <w:t>], in S.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Wendel-</w:t>
      </w:r>
      <w:proofErr w:type="spellStart"/>
      <w:r w:rsidRPr="00AF26B5">
        <w:rPr>
          <w:rFonts w:cs="CIDFont+F1"/>
          <w:lang w:val="de-DE"/>
        </w:rPr>
        <w:t>Th</w:t>
      </w:r>
      <w:proofErr w:type="spellEnd"/>
      <w:r w:rsidRPr="00AF26B5">
        <w:rPr>
          <w:rFonts w:cs="CIDFont+F1"/>
          <w:lang w:val="de-DE"/>
        </w:rPr>
        <w:t xml:space="preserve">. </w:t>
      </w:r>
      <w:proofErr w:type="spellStart"/>
      <w:r w:rsidRPr="00AF26B5">
        <w:rPr>
          <w:rFonts w:cs="CIDFont+F1"/>
          <w:lang w:val="de-DE"/>
        </w:rPr>
        <w:t>Schärtl</w:t>
      </w:r>
      <w:proofErr w:type="spellEnd"/>
      <w:r w:rsidRPr="00AF26B5">
        <w:rPr>
          <w:rFonts w:cs="CIDFont+F1"/>
          <w:lang w:val="de-DE"/>
        </w:rPr>
        <w:t>,</w:t>
      </w:r>
      <w:r w:rsidR="002564FC" w:rsidRPr="00AF26B5">
        <w:rPr>
          <w:rFonts w:cs="CIDFont+F1"/>
          <w:lang w:val="de-DE"/>
        </w:rPr>
        <w:t xml:space="preserve"> </w:t>
      </w:r>
      <w:proofErr w:type="spellStart"/>
      <w:proofErr w:type="gramStart"/>
      <w:r w:rsidRPr="00AF26B5">
        <w:rPr>
          <w:rFonts w:cs="CIDFont+F1"/>
          <w:lang w:val="de-DE"/>
        </w:rPr>
        <w:t>eds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Pr="00AF26B5">
        <w:rPr>
          <w:rFonts w:cs="CIDFont+F1"/>
          <w:lang w:val="de-DE"/>
        </w:rPr>
        <w:t xml:space="preserve"> </w:t>
      </w:r>
      <w:r w:rsidRPr="00AF26B5">
        <w:rPr>
          <w:rFonts w:cs="CIDFont+F8"/>
          <w:lang w:val="de-DE"/>
        </w:rPr>
        <w:t>Gott – Selbst – Bewusstsein. Eine Auseinandersetzung</w:t>
      </w:r>
      <w:r w:rsidR="002564FC" w:rsidRPr="00AF26B5">
        <w:rPr>
          <w:rFonts w:cs="CIDFont+F8"/>
          <w:lang w:val="de-DE"/>
        </w:rPr>
        <w:t xml:space="preserve"> m</w:t>
      </w:r>
      <w:r w:rsidRPr="00AF26B5">
        <w:rPr>
          <w:rFonts w:cs="CIDFont+F8"/>
          <w:lang w:val="de-DE"/>
        </w:rPr>
        <w:t xml:space="preserve">it der philosophischen Theologie Klaus Müllers </w:t>
      </w:r>
      <w:r w:rsidRPr="00AF26B5">
        <w:rPr>
          <w:rFonts w:cs="CIDFont+F1"/>
          <w:lang w:val="de-DE"/>
        </w:rPr>
        <w:t>(Regensburg: Pustet Verlag,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2015), 59-70.</w:t>
      </w:r>
    </w:p>
    <w:p w:rsidR="002564FC" w:rsidRPr="002564FC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“Il </w:t>
      </w:r>
      <w:proofErr w:type="spellStart"/>
      <w:r w:rsidRPr="00AF26B5">
        <w:rPr>
          <w:rFonts w:cs="CIDFont+F1"/>
          <w:lang w:val="de-DE"/>
        </w:rPr>
        <w:t>teatro</w:t>
      </w:r>
      <w:proofErr w:type="spellEnd"/>
      <w:r w:rsidRPr="00AF26B5">
        <w:rPr>
          <w:rFonts w:cs="CIDFont+F1"/>
          <w:lang w:val="de-DE"/>
        </w:rPr>
        <w:t xml:space="preserve"> del </w:t>
      </w:r>
      <w:proofErr w:type="spellStart"/>
      <w:r w:rsidRPr="00AF26B5">
        <w:rPr>
          <w:rFonts w:cs="CIDFont+F1"/>
          <w:lang w:val="de-DE"/>
        </w:rPr>
        <w:t>corpo</w:t>
      </w:r>
      <w:proofErr w:type="spellEnd"/>
      <w:r w:rsidRPr="00AF26B5">
        <w:rPr>
          <w:rFonts w:cs="CIDFont+F1"/>
          <w:lang w:val="de-DE"/>
        </w:rPr>
        <w:t xml:space="preserve"> – </w:t>
      </w:r>
      <w:proofErr w:type="spellStart"/>
      <w:r w:rsidRPr="00AF26B5">
        <w:rPr>
          <w:rFonts w:cs="CIDFont+F1"/>
          <w:lang w:val="de-DE"/>
        </w:rPr>
        <w:t>L’enigma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liberato</w:t>
      </w:r>
      <w:proofErr w:type="spellEnd"/>
      <w:r w:rsidRPr="00AF26B5">
        <w:rPr>
          <w:rFonts w:cs="CIDFont+F1"/>
          <w:lang w:val="de-DE"/>
        </w:rPr>
        <w:t xml:space="preserve">” [The Theater of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Pr="00AF26B5">
        <w:rPr>
          <w:rFonts w:cs="CIDFont+F1"/>
          <w:lang w:val="de-DE"/>
        </w:rPr>
        <w:t xml:space="preserve"> Body: The</w:t>
      </w:r>
      <w:r w:rsidR="002564FC"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Released</w:t>
      </w:r>
      <w:proofErr w:type="spellEnd"/>
      <w:r w:rsidRPr="00AF26B5">
        <w:rPr>
          <w:rFonts w:cs="CIDFont+F1"/>
          <w:lang w:val="de-DE"/>
        </w:rPr>
        <w:t xml:space="preserve"> </w:t>
      </w:r>
      <w:r w:rsidR="002564FC" w:rsidRPr="00AF26B5">
        <w:rPr>
          <w:rFonts w:cs="CIDFont+F1"/>
          <w:lang w:val="de-DE"/>
        </w:rPr>
        <w:t>E</w:t>
      </w:r>
      <w:r w:rsidRPr="00AF26B5">
        <w:rPr>
          <w:rFonts w:cs="CIDFont+F1"/>
          <w:lang w:val="de-DE"/>
        </w:rPr>
        <w:t xml:space="preserve">nigma], in Aa. </w:t>
      </w:r>
      <w:proofErr w:type="spellStart"/>
      <w:r w:rsidRPr="00AF26B5">
        <w:rPr>
          <w:rFonts w:cs="CIDFont+F1"/>
          <w:lang w:val="de-DE"/>
        </w:rPr>
        <w:t>Vv</w:t>
      </w:r>
      <w:proofErr w:type="spellEnd"/>
      <w:r w:rsidRPr="00AF26B5">
        <w:rPr>
          <w:rFonts w:cs="CIDFont+F1"/>
          <w:lang w:val="de-DE"/>
        </w:rPr>
        <w:t xml:space="preserve">., </w:t>
      </w:r>
      <w:proofErr w:type="spellStart"/>
      <w:r w:rsidRPr="00AF26B5">
        <w:rPr>
          <w:rFonts w:cs="CIDFont+F8"/>
          <w:lang w:val="de-DE"/>
        </w:rPr>
        <w:t>Toccare</w:t>
      </w:r>
      <w:proofErr w:type="spellEnd"/>
      <w:r w:rsidRPr="00AF26B5">
        <w:rPr>
          <w:rFonts w:cs="CIDFont+F8"/>
          <w:lang w:val="de-DE"/>
        </w:rPr>
        <w:t xml:space="preserve"> </w:t>
      </w:r>
      <w:proofErr w:type="spellStart"/>
      <w:r w:rsidRPr="00AF26B5">
        <w:rPr>
          <w:rFonts w:cs="CIDFont+F8"/>
          <w:lang w:val="de-DE"/>
        </w:rPr>
        <w:t>il</w:t>
      </w:r>
      <w:proofErr w:type="spellEnd"/>
      <w:r w:rsidRPr="00AF26B5">
        <w:rPr>
          <w:rFonts w:cs="CIDFont+F8"/>
          <w:lang w:val="de-DE"/>
        </w:rPr>
        <w:t xml:space="preserve"> reale. </w:t>
      </w:r>
      <w:proofErr w:type="spellStart"/>
      <w:r w:rsidRPr="00AF26B5">
        <w:rPr>
          <w:rFonts w:cs="CIDFont+F8"/>
          <w:lang w:val="de-DE"/>
        </w:rPr>
        <w:t>L’arte</w:t>
      </w:r>
      <w:proofErr w:type="spellEnd"/>
      <w:r w:rsidRPr="00AF26B5">
        <w:rPr>
          <w:rFonts w:cs="CIDFont+F8"/>
          <w:lang w:val="de-DE"/>
        </w:rPr>
        <w:t xml:space="preserve"> di Romeo </w:t>
      </w:r>
      <w:proofErr w:type="spellStart"/>
      <w:r w:rsidRPr="00AF26B5">
        <w:rPr>
          <w:rFonts w:cs="CIDFont+F8"/>
          <w:lang w:val="de-DE"/>
        </w:rPr>
        <w:t>Castellucci</w:t>
      </w:r>
      <w:proofErr w:type="spellEnd"/>
      <w:r w:rsidR="002564FC" w:rsidRPr="00AF26B5">
        <w:rPr>
          <w:rFonts w:cs="CIDFont+F8"/>
          <w:lang w:val="de-DE"/>
        </w:rPr>
        <w:t xml:space="preserve"> (</w:t>
      </w:r>
      <w:r w:rsidRPr="00AF26B5">
        <w:rPr>
          <w:rFonts w:cs="CIDFont+F1"/>
          <w:lang w:val="de-DE"/>
        </w:rPr>
        <w:t xml:space="preserve">Napoli: </w:t>
      </w:r>
      <w:proofErr w:type="spellStart"/>
      <w:r w:rsidRPr="00AF26B5">
        <w:rPr>
          <w:rFonts w:cs="CIDFont+F1"/>
          <w:lang w:val="de-DE"/>
        </w:rPr>
        <w:t>Cronopio</w:t>
      </w:r>
      <w:proofErr w:type="spellEnd"/>
      <w:r w:rsidRPr="00AF26B5">
        <w:rPr>
          <w:rFonts w:cs="CIDFont+F1"/>
          <w:lang w:val="de-DE"/>
        </w:rPr>
        <w:t>, 2015), 63-74.</w:t>
      </w:r>
    </w:p>
    <w:p w:rsidR="002564FC" w:rsidRPr="002564FC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“Die Krise des Europäischen Geistes. </w:t>
      </w:r>
      <w:proofErr w:type="spellStart"/>
      <w:r w:rsidRPr="00AF26B5">
        <w:rPr>
          <w:rFonts w:cs="CIDFont+F1"/>
          <w:lang w:val="en-US"/>
        </w:rPr>
        <w:t>Humanismus</w:t>
      </w:r>
      <w:proofErr w:type="spell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neu</w:t>
      </w:r>
      <w:proofErr w:type="spell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bedenken</w:t>
      </w:r>
      <w:proofErr w:type="spellEnd"/>
      <w:r w:rsidRPr="00AF26B5">
        <w:rPr>
          <w:rFonts w:cs="CIDFont+F1"/>
          <w:lang w:val="en-US"/>
        </w:rPr>
        <w:t>” [The</w:t>
      </w:r>
      <w:r w:rsidR="002564FC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Crisis of the European Spirit: Considering Humanism Anew] in Ch. </w:t>
      </w:r>
      <w:r w:rsidRPr="00AF26B5">
        <w:rPr>
          <w:rFonts w:cs="CIDFont+F1"/>
          <w:lang w:val="de-DE"/>
        </w:rPr>
        <w:t>Wessely,</w:t>
      </w:r>
      <w:r w:rsidR="002564FC"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ed</w:t>
      </w:r>
      <w:proofErr w:type="spellEnd"/>
      <w:r w:rsidRPr="00AF26B5">
        <w:rPr>
          <w:rFonts w:cs="CIDFont+F1"/>
          <w:lang w:val="de-DE"/>
        </w:rPr>
        <w:t xml:space="preserve">., </w:t>
      </w:r>
      <w:r w:rsidRPr="00AF26B5">
        <w:rPr>
          <w:rFonts w:cs="CIDFont+F8"/>
          <w:lang w:val="de-DE"/>
        </w:rPr>
        <w:t xml:space="preserve">Frage-Zeichen. Wie Kunst Vernunft und Glauben bewegt </w:t>
      </w:r>
      <w:r w:rsidRPr="00AF26B5">
        <w:rPr>
          <w:rFonts w:cs="CIDFont+F1"/>
          <w:lang w:val="de-DE"/>
        </w:rPr>
        <w:t>(Regensburg: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Pustet Verlag, 2014), 259-278.</w:t>
      </w:r>
    </w:p>
    <w:p w:rsidR="002564FC" w:rsidRPr="002564FC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2B478A">
        <w:rPr>
          <w:rFonts w:cs="CIDFont+F1"/>
          <w:lang w:val="en-US"/>
        </w:rPr>
        <w:t xml:space="preserve">“A Strange Thickness. </w:t>
      </w:r>
      <w:r w:rsidRPr="00AF26B5">
        <w:rPr>
          <w:rFonts w:cs="CIDFont+F1"/>
          <w:lang w:val="en-US"/>
        </w:rPr>
        <w:t xml:space="preserve">The Body in the Poetry of P. P. </w:t>
      </w:r>
      <w:proofErr w:type="spellStart"/>
      <w:r w:rsidRPr="00AF26B5">
        <w:rPr>
          <w:rFonts w:cs="CIDFont+F1"/>
          <w:lang w:val="en-US"/>
        </w:rPr>
        <w:t>Pasolini</w:t>
      </w:r>
      <w:proofErr w:type="spellEnd"/>
      <w:r w:rsidRPr="00AF26B5">
        <w:rPr>
          <w:rFonts w:cs="CIDFont+F1"/>
          <w:lang w:val="en-US"/>
        </w:rPr>
        <w:t>,” in A. Ornella</w:t>
      </w:r>
      <w:r w:rsidR="002564FC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and S. </w:t>
      </w:r>
      <w:proofErr w:type="spellStart"/>
      <w:r w:rsidRPr="00AF26B5">
        <w:rPr>
          <w:rFonts w:cs="CIDFont+F1"/>
          <w:lang w:val="en-US"/>
        </w:rPr>
        <w:t>Knaus</w:t>
      </w:r>
      <w:proofErr w:type="spellEnd"/>
      <w:r w:rsidRPr="00AF26B5">
        <w:rPr>
          <w:rFonts w:cs="CIDFont+F1"/>
          <w:lang w:val="en-US"/>
        </w:rPr>
        <w:t xml:space="preserve">, eds., </w:t>
      </w:r>
      <w:proofErr w:type="spellStart"/>
      <w:proofErr w:type="gramStart"/>
      <w:r w:rsidRPr="00AF26B5">
        <w:rPr>
          <w:rFonts w:cs="CIDFont+F8"/>
          <w:lang w:val="en-US"/>
        </w:rPr>
        <w:t>Commun</w:t>
      </w:r>
      <w:proofErr w:type="spellEnd"/>
      <w:r w:rsidRPr="00AF26B5">
        <w:rPr>
          <w:rFonts w:cs="CIDFont+F8"/>
          <w:lang w:val="en-US"/>
        </w:rPr>
        <w:t>(</w:t>
      </w:r>
      <w:proofErr w:type="spellStart"/>
      <w:proofErr w:type="gramEnd"/>
      <w:r w:rsidRPr="00AF26B5">
        <w:rPr>
          <w:rFonts w:cs="CIDFont+F8"/>
          <w:lang w:val="en-US"/>
        </w:rPr>
        <w:t>icat</w:t>
      </w:r>
      <w:proofErr w:type="spellEnd"/>
      <w:r w:rsidRPr="00AF26B5">
        <w:rPr>
          <w:rFonts w:cs="CIDFont+F8"/>
          <w:lang w:val="en-US"/>
        </w:rPr>
        <w:t>)</w:t>
      </w:r>
      <w:proofErr w:type="spellStart"/>
      <w:r w:rsidRPr="00AF26B5">
        <w:rPr>
          <w:rFonts w:cs="CIDFont+F8"/>
          <w:lang w:val="en-US"/>
        </w:rPr>
        <w:t>ing</w:t>
      </w:r>
      <w:proofErr w:type="spellEnd"/>
      <w:r w:rsidRPr="00AF26B5">
        <w:rPr>
          <w:rFonts w:cs="CIDFont+F8"/>
          <w:lang w:val="en-US"/>
        </w:rPr>
        <w:t xml:space="preserve"> Bodies</w:t>
      </w:r>
      <w:r w:rsidRPr="00AF26B5">
        <w:rPr>
          <w:rFonts w:cs="CIDFont+F1"/>
          <w:lang w:val="en-US"/>
        </w:rPr>
        <w:t xml:space="preserve">. </w:t>
      </w:r>
      <w:r w:rsidRPr="00AF26B5">
        <w:rPr>
          <w:rFonts w:cs="CIDFont+F8"/>
          <w:lang w:val="en-US"/>
        </w:rPr>
        <w:t>Body as Medium in Religious</w:t>
      </w:r>
      <w:r w:rsidR="002564FC" w:rsidRPr="00AF26B5">
        <w:rPr>
          <w:rFonts w:cs="CIDFont+F8"/>
          <w:lang w:val="en-US"/>
        </w:rPr>
        <w:t xml:space="preserve"> </w:t>
      </w:r>
      <w:r w:rsidRPr="00AF26B5">
        <w:rPr>
          <w:rFonts w:cs="CIDFont+F8"/>
          <w:lang w:val="en-US"/>
        </w:rPr>
        <w:t xml:space="preserve">Symbol Systems </w:t>
      </w:r>
      <w:r w:rsidRPr="00AF26B5">
        <w:rPr>
          <w:rFonts w:cs="CIDFont+F1"/>
          <w:lang w:val="en-US"/>
        </w:rPr>
        <w:t xml:space="preserve">(Zürich: Nomos </w:t>
      </w:r>
      <w:proofErr w:type="spellStart"/>
      <w:r w:rsidRPr="00AF26B5">
        <w:rPr>
          <w:rFonts w:cs="CIDFont+F1"/>
          <w:lang w:val="en-US"/>
        </w:rPr>
        <w:t>Verlag</w:t>
      </w:r>
      <w:proofErr w:type="spellEnd"/>
      <w:r w:rsidRPr="00AF26B5">
        <w:rPr>
          <w:rFonts w:cs="CIDFont+F1"/>
          <w:lang w:val="en-US"/>
        </w:rPr>
        <w:t>, 2014), 61-84.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>“Nach dem Ende der Institutionen der Moderne. Christentum und Europa ein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gemeinsames Schicksal” [After Modern </w:t>
      </w:r>
      <w:proofErr w:type="spellStart"/>
      <w:r w:rsidRPr="00AF26B5">
        <w:rPr>
          <w:rFonts w:cs="CIDFont+F1"/>
          <w:lang w:val="de-DE"/>
        </w:rPr>
        <w:t>Institutions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Have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Ended</w:t>
      </w:r>
      <w:proofErr w:type="spellEnd"/>
      <w:r w:rsidRPr="00AF26B5">
        <w:rPr>
          <w:rFonts w:cs="CIDFont+F1"/>
          <w:lang w:val="de-DE"/>
        </w:rPr>
        <w:t xml:space="preserve">: </w:t>
      </w:r>
      <w:proofErr w:type="spellStart"/>
      <w:r w:rsidRPr="00AF26B5">
        <w:rPr>
          <w:rFonts w:cs="CIDFont+F1"/>
          <w:lang w:val="de-DE"/>
        </w:rPr>
        <w:t>Christianty</w:t>
      </w:r>
      <w:proofErr w:type="spellEnd"/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and Europe—A Common </w:t>
      </w:r>
      <w:proofErr w:type="spellStart"/>
      <w:r w:rsidRPr="00AF26B5">
        <w:rPr>
          <w:rFonts w:cs="CIDFont+F1"/>
          <w:lang w:val="de-DE"/>
        </w:rPr>
        <w:t>Destiny</w:t>
      </w:r>
      <w:proofErr w:type="spellEnd"/>
      <w:r w:rsidRPr="00AF26B5">
        <w:rPr>
          <w:rFonts w:cs="CIDFont+F1"/>
          <w:lang w:val="de-DE"/>
        </w:rPr>
        <w:t xml:space="preserve">], in K. Appel, </w:t>
      </w:r>
      <w:proofErr w:type="spellStart"/>
      <w:r w:rsidRPr="00AF26B5">
        <w:rPr>
          <w:rFonts w:cs="CIDFont+F1"/>
          <w:lang w:val="de-DE"/>
        </w:rPr>
        <w:t>ed</w:t>
      </w:r>
      <w:proofErr w:type="spellEnd"/>
      <w:r w:rsidRPr="00AF26B5">
        <w:rPr>
          <w:rFonts w:cs="CIDFont+F1"/>
          <w:lang w:val="de-DE"/>
        </w:rPr>
        <w:t xml:space="preserve">., </w:t>
      </w:r>
      <w:r w:rsidRPr="00AF26B5">
        <w:rPr>
          <w:rFonts w:cs="CIDFont+F8"/>
          <w:lang w:val="de-DE"/>
        </w:rPr>
        <w:t>Europa mit oder ohne</w:t>
      </w:r>
      <w:r w:rsidR="002564FC" w:rsidRPr="00AF26B5">
        <w:rPr>
          <w:rFonts w:cs="CIDFont+F8"/>
          <w:lang w:val="de-DE"/>
        </w:rPr>
        <w:t xml:space="preserve"> </w:t>
      </w:r>
      <w:r w:rsidRPr="00AF26B5">
        <w:rPr>
          <w:rFonts w:cs="CIDFont+F8"/>
          <w:lang w:val="de-DE"/>
        </w:rPr>
        <w:t>Religion? Der Beitrag der Religion zum gegenwärtigen und künftigen Europa</w:t>
      </w:r>
      <w:r w:rsidR="002564FC" w:rsidRPr="00AF26B5">
        <w:rPr>
          <w:rFonts w:cs="CIDFont+F8"/>
          <w:lang w:val="de-DE"/>
        </w:rPr>
        <w:t xml:space="preserve"> </w:t>
      </w:r>
      <w:r w:rsidRPr="00AF26B5">
        <w:rPr>
          <w:rFonts w:cs="CIDFont+F1"/>
          <w:lang w:val="de-DE"/>
        </w:rPr>
        <w:t>(Wien: V&amp;R – Vienna University Press, 2014), 183-203.</w:t>
      </w:r>
    </w:p>
    <w:p w:rsidR="002564FC" w:rsidRPr="002564FC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“Die unmögliche Notwendigkeit des Festes” [The </w:t>
      </w:r>
      <w:proofErr w:type="spellStart"/>
      <w:r w:rsidRPr="00AF26B5">
        <w:rPr>
          <w:rFonts w:cs="CIDFont+F1"/>
          <w:lang w:val="de-DE"/>
        </w:rPr>
        <w:t>Impossible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Necessity</w:t>
      </w:r>
      <w:proofErr w:type="spellEnd"/>
      <w:r w:rsidRPr="00AF26B5">
        <w:rPr>
          <w:rFonts w:cs="CIDFont+F1"/>
          <w:lang w:val="de-DE"/>
        </w:rPr>
        <w:t xml:space="preserve"> of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="002564FC"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Feast</w:t>
      </w:r>
      <w:proofErr w:type="spellEnd"/>
      <w:r w:rsidRPr="00AF26B5">
        <w:rPr>
          <w:rFonts w:cs="CIDFont+F1"/>
          <w:lang w:val="de-DE"/>
        </w:rPr>
        <w:t xml:space="preserve">], in B. </w:t>
      </w:r>
      <w:proofErr w:type="spellStart"/>
      <w:r w:rsidRPr="00AF26B5">
        <w:rPr>
          <w:rFonts w:cs="CIDFont+F1"/>
          <w:lang w:val="de-DE"/>
        </w:rPr>
        <w:t>Kranemann</w:t>
      </w:r>
      <w:proofErr w:type="spellEnd"/>
      <w:r w:rsidRPr="00AF26B5">
        <w:rPr>
          <w:rFonts w:cs="CIDFont+F1"/>
          <w:lang w:val="de-DE"/>
        </w:rPr>
        <w:t xml:space="preserve"> and </w:t>
      </w:r>
      <w:proofErr w:type="spellStart"/>
      <w:r w:rsidRPr="00AF26B5">
        <w:rPr>
          <w:rFonts w:cs="CIDFont+F1"/>
          <w:lang w:val="de-DE"/>
        </w:rPr>
        <w:t>Th</w:t>
      </w:r>
      <w:proofErr w:type="spellEnd"/>
      <w:r w:rsidRPr="00AF26B5">
        <w:rPr>
          <w:rFonts w:cs="CIDFont+F1"/>
          <w:lang w:val="de-DE"/>
        </w:rPr>
        <w:t xml:space="preserve">. Sternberg, </w:t>
      </w:r>
      <w:proofErr w:type="spellStart"/>
      <w:proofErr w:type="gramStart"/>
      <w:r w:rsidRPr="00AF26B5">
        <w:rPr>
          <w:rFonts w:cs="CIDFont+F1"/>
          <w:lang w:val="de-DE"/>
        </w:rPr>
        <w:t>eds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Pr="00AF26B5">
        <w:rPr>
          <w:rFonts w:cs="CIDFont+F1"/>
          <w:lang w:val="de-DE"/>
        </w:rPr>
        <w:t xml:space="preserve"> </w:t>
      </w:r>
      <w:r w:rsidRPr="00AF26B5">
        <w:rPr>
          <w:rFonts w:cs="CIDFont+F8"/>
          <w:lang w:val="de-DE"/>
        </w:rPr>
        <w:t>Christliches Fest und</w:t>
      </w:r>
      <w:r w:rsidR="002564FC" w:rsidRPr="00AF26B5">
        <w:rPr>
          <w:rFonts w:cs="CIDFont+F8"/>
          <w:lang w:val="de-DE"/>
        </w:rPr>
        <w:t xml:space="preserve"> </w:t>
      </w:r>
      <w:r w:rsidRPr="00AF26B5">
        <w:rPr>
          <w:rFonts w:cs="CIDFont+F8"/>
          <w:lang w:val="de-DE"/>
        </w:rPr>
        <w:t xml:space="preserve">kulturelle Identität Europas </w:t>
      </w:r>
      <w:r w:rsidRPr="00AF26B5">
        <w:rPr>
          <w:rFonts w:cs="CIDFont+F1"/>
          <w:lang w:val="de-DE"/>
        </w:rPr>
        <w:t xml:space="preserve">(Münster: </w:t>
      </w:r>
      <w:proofErr w:type="spellStart"/>
      <w:r w:rsidRPr="00AF26B5">
        <w:rPr>
          <w:rFonts w:cs="CIDFont+F1"/>
          <w:lang w:val="de-DE"/>
        </w:rPr>
        <w:t>Aschendorff</w:t>
      </w:r>
      <w:proofErr w:type="spellEnd"/>
      <w:r w:rsidRPr="00AF26B5">
        <w:rPr>
          <w:rFonts w:cs="CIDFont+F1"/>
          <w:lang w:val="de-DE"/>
        </w:rPr>
        <w:t xml:space="preserve"> Verlag, 2012), 179-200.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“Estetica e idea cristiana di Dio. </w:t>
      </w:r>
      <w:proofErr w:type="spellStart"/>
      <w:r w:rsidRPr="00AF26B5">
        <w:rPr>
          <w:rFonts w:cs="CIDFont+F1"/>
          <w:lang w:val="en-US"/>
        </w:rPr>
        <w:t>Attrazioni</w:t>
      </w:r>
      <w:proofErr w:type="spellEnd"/>
      <w:r w:rsidRPr="00AF26B5">
        <w:rPr>
          <w:rFonts w:cs="CIDFont+F1"/>
          <w:lang w:val="en-US"/>
        </w:rPr>
        <w:t xml:space="preserve"> e </w:t>
      </w:r>
      <w:proofErr w:type="spellStart"/>
      <w:r w:rsidRPr="00AF26B5">
        <w:rPr>
          <w:rFonts w:cs="CIDFont+F1"/>
          <w:lang w:val="en-US"/>
        </w:rPr>
        <w:t>disaffezioni</w:t>
      </w:r>
      <w:proofErr w:type="spellEnd"/>
      <w:r w:rsidRPr="00AF26B5">
        <w:rPr>
          <w:rFonts w:cs="CIDFont+F1"/>
          <w:lang w:val="en-US"/>
        </w:rPr>
        <w:t xml:space="preserve"> di un </w:t>
      </w:r>
      <w:proofErr w:type="spellStart"/>
      <w:r w:rsidRPr="00AF26B5">
        <w:rPr>
          <w:rFonts w:cs="CIDFont+F1"/>
          <w:lang w:val="en-US"/>
        </w:rPr>
        <w:t>rapporto</w:t>
      </w:r>
      <w:proofErr w:type="spellEnd"/>
      <w:r w:rsidR="002564FC"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inquieto</w:t>
      </w:r>
      <w:proofErr w:type="spellEnd"/>
      <w:r w:rsidRPr="00AF26B5">
        <w:rPr>
          <w:rFonts w:cs="CIDFont+F1"/>
          <w:lang w:val="en-US"/>
        </w:rPr>
        <w:t>”</w:t>
      </w:r>
      <w:r w:rsidR="002564FC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>[Aesthetics and the Christian Idea of God: Attractions and</w:t>
      </w:r>
      <w:r w:rsidR="002564FC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Disaffections of a Troubled Relationship], in S. </w:t>
      </w:r>
      <w:proofErr w:type="spellStart"/>
      <w:r w:rsidRPr="00AF26B5">
        <w:rPr>
          <w:rFonts w:cs="CIDFont+F1"/>
          <w:lang w:val="en-US"/>
        </w:rPr>
        <w:t>Knauss</w:t>
      </w:r>
      <w:proofErr w:type="spellEnd"/>
      <w:r w:rsidRPr="00AF26B5">
        <w:rPr>
          <w:rFonts w:cs="CIDFont+F1"/>
          <w:lang w:val="en-US"/>
        </w:rPr>
        <w:t xml:space="preserve">, ed., </w:t>
      </w:r>
      <w:r w:rsidRPr="00AF26B5">
        <w:rPr>
          <w:rFonts w:cs="CIDFont+F8"/>
          <w:lang w:val="en-US"/>
        </w:rPr>
        <w:t xml:space="preserve">La </w:t>
      </w:r>
      <w:proofErr w:type="spellStart"/>
      <w:r w:rsidRPr="00AF26B5">
        <w:rPr>
          <w:rFonts w:cs="CIDFont+F8"/>
          <w:lang w:val="en-US"/>
        </w:rPr>
        <w:t>promessa</w:t>
      </w:r>
      <w:proofErr w:type="spellEnd"/>
      <w:r w:rsidR="002564FC" w:rsidRPr="00AF26B5">
        <w:rPr>
          <w:rFonts w:cs="CIDFont+F8"/>
          <w:lang w:val="en-US"/>
        </w:rPr>
        <w:t xml:space="preserve"> </w:t>
      </w:r>
      <w:proofErr w:type="spellStart"/>
      <w:r w:rsidR="002564FC" w:rsidRPr="00AF26B5">
        <w:rPr>
          <w:rFonts w:cs="CIDFont+F8"/>
          <w:lang w:val="en-US"/>
        </w:rPr>
        <w:t>i</w:t>
      </w:r>
      <w:r w:rsidRPr="00AF26B5">
        <w:rPr>
          <w:rFonts w:cs="CIDFont+F8"/>
          <w:lang w:val="en-US"/>
        </w:rPr>
        <w:t>mmaginata</w:t>
      </w:r>
      <w:proofErr w:type="spellEnd"/>
      <w:r w:rsidRPr="00AF26B5">
        <w:rPr>
          <w:rFonts w:cs="CIDFont+F8"/>
          <w:lang w:val="en-US"/>
        </w:rPr>
        <w:t xml:space="preserve">. </w:t>
      </w:r>
      <w:r w:rsidRPr="00AF26B5">
        <w:rPr>
          <w:rFonts w:cs="CIDFont+F8"/>
        </w:rPr>
        <w:t xml:space="preserve">Proposte per una teologia estetica fondamentale </w:t>
      </w:r>
      <w:r w:rsidRPr="00AF26B5">
        <w:rPr>
          <w:rFonts w:cs="CIDFont+F1"/>
        </w:rPr>
        <w:t>(Bologna: Edizioni</w:t>
      </w:r>
      <w:r w:rsidR="002564FC" w:rsidRPr="00AF26B5">
        <w:rPr>
          <w:rFonts w:cs="CIDFont+F1"/>
        </w:rPr>
        <w:t xml:space="preserve"> </w:t>
      </w:r>
      <w:r w:rsidRPr="00AF26B5">
        <w:rPr>
          <w:rFonts w:cs="CIDFont+F1"/>
        </w:rPr>
        <w:t>Dehoniane Bologna, 2011), 53-69.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>“Il Dio attestato. Struttura e forme del cristianesimo” [</w:t>
      </w:r>
      <w:proofErr w:type="spellStart"/>
      <w:r w:rsidRPr="00AF26B5">
        <w:rPr>
          <w:rFonts w:cs="CIDFont+F1"/>
        </w:rPr>
        <w:t>God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Attested</w:t>
      </w:r>
      <w:proofErr w:type="spellEnd"/>
      <w:r w:rsidRPr="00AF26B5">
        <w:rPr>
          <w:rFonts w:cs="CIDFont+F1"/>
        </w:rPr>
        <w:t>:</w:t>
      </w:r>
      <w:r w:rsidR="002564FC"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Structure</w:t>
      </w:r>
      <w:proofErr w:type="spellEnd"/>
      <w:r w:rsidRPr="00AF26B5">
        <w:rPr>
          <w:rFonts w:cs="CIDFont+F1"/>
        </w:rPr>
        <w:t xml:space="preserve"> and Forms of </w:t>
      </w:r>
      <w:proofErr w:type="spellStart"/>
      <w:r w:rsidRPr="00AF26B5">
        <w:rPr>
          <w:rFonts w:cs="CIDFont+F1"/>
        </w:rPr>
        <w:t>Christianity</w:t>
      </w:r>
      <w:proofErr w:type="spellEnd"/>
      <w:r w:rsidRPr="00AF26B5">
        <w:rPr>
          <w:rFonts w:cs="CIDFont+F1"/>
        </w:rPr>
        <w:t xml:space="preserve">], </w:t>
      </w:r>
      <w:r w:rsidRPr="00AF26B5">
        <w:rPr>
          <w:rFonts w:cs="CIDFont+F8"/>
        </w:rPr>
        <w:t>Teologia dalla Scrittura. Attestazione e</w:t>
      </w:r>
      <w:r w:rsidR="002564FC" w:rsidRPr="00AF26B5">
        <w:rPr>
          <w:rFonts w:cs="CIDFont+F8"/>
        </w:rPr>
        <w:t xml:space="preserve"> </w:t>
      </w:r>
      <w:r w:rsidRPr="00AF26B5">
        <w:rPr>
          <w:rFonts w:cs="CIDFont+F8"/>
        </w:rPr>
        <w:t>interpretazione</w:t>
      </w:r>
      <w:r w:rsidRPr="00AF26B5">
        <w:rPr>
          <w:rFonts w:cs="CIDFont+F1"/>
        </w:rPr>
        <w:t>, ed. Associazione Teologica Italiana (Milano: Glossa Editore,</w:t>
      </w:r>
      <w:r w:rsidR="002564FC" w:rsidRPr="00AF26B5">
        <w:rPr>
          <w:rFonts w:cs="CIDFont+F1"/>
        </w:rPr>
        <w:t xml:space="preserve"> </w:t>
      </w:r>
      <w:r w:rsidRPr="00AF26B5">
        <w:rPr>
          <w:rFonts w:cs="CIDFont+F1"/>
        </w:rPr>
        <w:t>2011), 27-46.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lastRenderedPageBreak/>
        <w:t>“Teologia ed estetica. Introduzione” [</w:t>
      </w:r>
      <w:proofErr w:type="spellStart"/>
      <w:r w:rsidRPr="00AF26B5">
        <w:rPr>
          <w:rFonts w:cs="CIDFont+F1"/>
        </w:rPr>
        <w:t>Theology</w:t>
      </w:r>
      <w:proofErr w:type="spellEnd"/>
      <w:r w:rsidRPr="00AF26B5">
        <w:rPr>
          <w:rFonts w:cs="CIDFont+F1"/>
        </w:rPr>
        <w:t xml:space="preserve"> and </w:t>
      </w:r>
      <w:proofErr w:type="spellStart"/>
      <w:r w:rsidRPr="00AF26B5">
        <w:rPr>
          <w:rFonts w:cs="CIDFont+F1"/>
        </w:rPr>
        <w:t>Aesthetics</w:t>
      </w:r>
      <w:proofErr w:type="spellEnd"/>
      <w:r w:rsidRPr="00AF26B5">
        <w:rPr>
          <w:rFonts w:cs="CIDFont+F1"/>
        </w:rPr>
        <w:t>: An</w:t>
      </w:r>
      <w:r w:rsidR="002564FC"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Introduction</w:t>
      </w:r>
      <w:proofErr w:type="spellEnd"/>
      <w:r w:rsidRPr="00AF26B5">
        <w:rPr>
          <w:rFonts w:cs="CIDFont+F1"/>
        </w:rPr>
        <w:t xml:space="preserve">], in G. </w:t>
      </w:r>
      <w:proofErr w:type="spellStart"/>
      <w:r w:rsidRPr="00AF26B5">
        <w:rPr>
          <w:rFonts w:cs="CIDFont+F1"/>
        </w:rPr>
        <w:t>Larcher</w:t>
      </w:r>
      <w:proofErr w:type="spellEnd"/>
      <w:r w:rsidRPr="00AF26B5">
        <w:rPr>
          <w:rFonts w:cs="CIDFont+F1"/>
        </w:rPr>
        <w:t xml:space="preserve">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>Estetica della fede. Un abbozzo teologico</w:t>
      </w:r>
      <w:r w:rsidR="002564FC" w:rsidRPr="00AF26B5">
        <w:rPr>
          <w:rFonts w:cs="CIDFont+F8"/>
        </w:rPr>
        <w:t>-</w:t>
      </w:r>
      <w:r w:rsidRPr="00AF26B5">
        <w:rPr>
          <w:rFonts w:cs="CIDFont+F8"/>
        </w:rPr>
        <w:t>fondamentale</w:t>
      </w:r>
      <w:r w:rsidR="002564FC" w:rsidRPr="00AF26B5">
        <w:rPr>
          <w:rFonts w:cs="CIDFont+F8"/>
        </w:rPr>
        <w:t xml:space="preserve"> </w:t>
      </w:r>
      <w:r w:rsidRPr="00AF26B5">
        <w:rPr>
          <w:rFonts w:cs="CIDFont+F1"/>
        </w:rPr>
        <w:t>(Milano: Glossa Editore, 2011), VII-XIII.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 xml:space="preserve">“Pietro </w:t>
      </w:r>
      <w:proofErr w:type="spellStart"/>
      <w:r w:rsidRPr="00AF26B5">
        <w:rPr>
          <w:rFonts w:cs="CIDFont+F1"/>
          <w:lang w:val="de-DE"/>
        </w:rPr>
        <w:t>Martinetti</w:t>
      </w:r>
      <w:proofErr w:type="spellEnd"/>
      <w:r w:rsidRPr="00AF26B5">
        <w:rPr>
          <w:rFonts w:cs="CIDFont+F1"/>
          <w:lang w:val="de-DE"/>
        </w:rPr>
        <w:t xml:space="preserve"> – Einheit des Ganzen zwischen Einsicht der Vernunft und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religiöser Intuition” [Pietro </w:t>
      </w:r>
      <w:proofErr w:type="spellStart"/>
      <w:r w:rsidRPr="00AF26B5">
        <w:rPr>
          <w:rFonts w:cs="CIDFont+F1"/>
          <w:lang w:val="de-DE"/>
        </w:rPr>
        <w:t>Martinetti</w:t>
      </w:r>
      <w:proofErr w:type="spellEnd"/>
      <w:r w:rsidRPr="00AF26B5">
        <w:rPr>
          <w:rFonts w:cs="CIDFont+F1"/>
          <w:lang w:val="de-DE"/>
        </w:rPr>
        <w:t xml:space="preserve">—The </w:t>
      </w:r>
      <w:proofErr w:type="spellStart"/>
      <w:r w:rsidRPr="00AF26B5">
        <w:rPr>
          <w:rFonts w:cs="CIDFont+F1"/>
          <w:lang w:val="de-DE"/>
        </w:rPr>
        <w:t>Unity</w:t>
      </w:r>
      <w:proofErr w:type="spellEnd"/>
      <w:r w:rsidRPr="00AF26B5">
        <w:rPr>
          <w:rFonts w:cs="CIDFont+F1"/>
          <w:lang w:val="de-DE"/>
        </w:rPr>
        <w:t xml:space="preserve"> of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Whole</w:t>
      </w:r>
      <w:proofErr w:type="spellEnd"/>
      <w:r w:rsidRPr="00AF26B5">
        <w:rPr>
          <w:rFonts w:cs="CIDFont+F1"/>
          <w:lang w:val="de-DE"/>
        </w:rPr>
        <w:t xml:space="preserve">: </w:t>
      </w:r>
      <w:proofErr w:type="spellStart"/>
      <w:r w:rsidRPr="00AF26B5">
        <w:rPr>
          <w:rFonts w:cs="CIDFont+F1"/>
          <w:lang w:val="de-DE"/>
        </w:rPr>
        <w:t>Between</w:t>
      </w:r>
      <w:proofErr w:type="spellEnd"/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Insight of </w:t>
      </w:r>
      <w:proofErr w:type="spellStart"/>
      <w:r w:rsidRPr="00AF26B5">
        <w:rPr>
          <w:rFonts w:cs="CIDFont+F1"/>
          <w:lang w:val="de-DE"/>
        </w:rPr>
        <w:t>Reason</w:t>
      </w:r>
      <w:proofErr w:type="spellEnd"/>
      <w:r w:rsidRPr="00AF26B5">
        <w:rPr>
          <w:rFonts w:cs="CIDFont+F1"/>
          <w:lang w:val="de-DE"/>
        </w:rPr>
        <w:t xml:space="preserve"> and </w:t>
      </w:r>
      <w:proofErr w:type="spellStart"/>
      <w:r w:rsidRPr="00AF26B5">
        <w:rPr>
          <w:rFonts w:cs="CIDFont+F1"/>
          <w:lang w:val="de-DE"/>
        </w:rPr>
        <w:t>Religious</w:t>
      </w:r>
      <w:proofErr w:type="spellEnd"/>
      <w:r w:rsidRPr="00AF26B5">
        <w:rPr>
          <w:rFonts w:cs="CIDFont+F1"/>
          <w:lang w:val="de-DE"/>
        </w:rPr>
        <w:t xml:space="preserve"> Intuition], in K. Müller, </w:t>
      </w:r>
      <w:proofErr w:type="spellStart"/>
      <w:proofErr w:type="gramStart"/>
      <w:r w:rsidRPr="00AF26B5">
        <w:rPr>
          <w:rFonts w:cs="CIDFont+F1"/>
          <w:lang w:val="de-DE"/>
        </w:rPr>
        <w:t>ed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Pr="00AF26B5">
        <w:rPr>
          <w:rFonts w:cs="CIDFont+F1"/>
          <w:lang w:val="de-DE"/>
        </w:rPr>
        <w:t xml:space="preserve"> </w:t>
      </w:r>
      <w:r w:rsidRPr="00AF26B5">
        <w:rPr>
          <w:rFonts w:cs="CIDFont+F8"/>
          <w:lang w:val="de-DE"/>
        </w:rPr>
        <w:t>Persönlich und</w:t>
      </w:r>
      <w:r w:rsidR="002564FC" w:rsidRPr="00AF26B5">
        <w:rPr>
          <w:rFonts w:cs="CIDFont+F8"/>
          <w:lang w:val="de-DE"/>
        </w:rPr>
        <w:t xml:space="preserve"> </w:t>
      </w:r>
      <w:r w:rsidRPr="00AF26B5">
        <w:rPr>
          <w:rFonts w:cs="CIDFont+F8"/>
          <w:lang w:val="de-DE"/>
        </w:rPr>
        <w:t xml:space="preserve">alles zugleich? Theorien der All-Einheit und christliche </w:t>
      </w:r>
      <w:proofErr w:type="spellStart"/>
      <w:r w:rsidRPr="00AF26B5">
        <w:rPr>
          <w:rFonts w:cs="CIDFont+F8"/>
          <w:lang w:val="de-DE"/>
        </w:rPr>
        <w:t>Gottrede</w:t>
      </w:r>
      <w:proofErr w:type="spellEnd"/>
      <w:r w:rsidRPr="00AF26B5">
        <w:rPr>
          <w:rFonts w:cs="CIDFont+F8"/>
          <w:lang w:val="de-DE"/>
        </w:rPr>
        <w:t xml:space="preserve"> </w:t>
      </w:r>
      <w:r w:rsidRPr="00AF26B5">
        <w:rPr>
          <w:rFonts w:cs="CIDFont+F1"/>
          <w:lang w:val="de-DE"/>
        </w:rPr>
        <w:t>(Regensburg:</w:t>
      </w:r>
      <w:r w:rsidR="002564FC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Pustet Verlag, 2010), 212-222.</w:t>
      </w:r>
    </w:p>
    <w:p w:rsidR="002564FC" w:rsidRPr="002564FC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“Sulla povertà. Alcune divagazioni teologiche” [On </w:t>
      </w:r>
      <w:proofErr w:type="spellStart"/>
      <w:r w:rsidRPr="00AF26B5">
        <w:rPr>
          <w:rFonts w:cs="CIDFont+F1"/>
        </w:rPr>
        <w:t>Poverty</w:t>
      </w:r>
      <w:proofErr w:type="spellEnd"/>
      <w:r w:rsidRPr="00AF26B5">
        <w:rPr>
          <w:rFonts w:cs="CIDFont+F1"/>
        </w:rPr>
        <w:t>: Some</w:t>
      </w:r>
      <w:r w:rsidR="002564FC"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Theological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Insights</w:t>
      </w:r>
      <w:proofErr w:type="spellEnd"/>
      <w:r w:rsidRPr="00AF26B5">
        <w:rPr>
          <w:rFonts w:cs="CIDFont+F1"/>
        </w:rPr>
        <w:t xml:space="preserve">], in V. </w:t>
      </w:r>
      <w:proofErr w:type="spellStart"/>
      <w:r w:rsidRPr="00AF26B5">
        <w:rPr>
          <w:rFonts w:cs="CIDFont+F1"/>
        </w:rPr>
        <w:t>Lagioia</w:t>
      </w:r>
      <w:proofErr w:type="spellEnd"/>
      <w:r w:rsidRPr="00AF26B5">
        <w:rPr>
          <w:rFonts w:cs="CIDFont+F1"/>
        </w:rPr>
        <w:t xml:space="preserve">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>Li avrete sempre con voi. Povertà</w:t>
      </w:r>
      <w:r w:rsidR="002564FC" w:rsidRPr="00AF26B5">
        <w:rPr>
          <w:rFonts w:cs="CIDFont+F8"/>
        </w:rPr>
        <w:t xml:space="preserve"> </w:t>
      </w:r>
      <w:r w:rsidRPr="00AF26B5">
        <w:rPr>
          <w:rFonts w:cs="CIDFont+F8"/>
        </w:rPr>
        <w:t>antiche e nuove</w:t>
      </w:r>
      <w:r w:rsidRPr="00AF26B5">
        <w:rPr>
          <w:rFonts w:cs="CIDFont+F1"/>
        </w:rPr>
        <w:t>, (Bologna: Patron Editore, 2010), 199-209.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653D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“La </w:t>
      </w:r>
      <w:proofErr w:type="spellStart"/>
      <w:r w:rsidRPr="00AF26B5">
        <w:rPr>
          <w:rFonts w:cs="CIDFont+F8"/>
        </w:rPr>
        <w:t>devotio</w:t>
      </w:r>
      <w:proofErr w:type="spellEnd"/>
      <w:r w:rsidRPr="00AF26B5">
        <w:rPr>
          <w:rFonts w:cs="CIDFont+F8"/>
        </w:rPr>
        <w:t xml:space="preserve"> </w:t>
      </w:r>
      <w:r w:rsidRPr="00AF26B5">
        <w:rPr>
          <w:rFonts w:cs="CIDFont+F1"/>
        </w:rPr>
        <w:t>e la fede” [</w:t>
      </w:r>
      <w:proofErr w:type="spellStart"/>
      <w:r w:rsidRPr="00AF26B5">
        <w:rPr>
          <w:rFonts w:cs="CIDFont+F1"/>
        </w:rPr>
        <w:t>Devotion</w:t>
      </w:r>
      <w:proofErr w:type="spellEnd"/>
      <w:r w:rsidRPr="00AF26B5">
        <w:rPr>
          <w:rFonts w:cs="CIDFont+F1"/>
        </w:rPr>
        <w:t xml:space="preserve"> and </w:t>
      </w:r>
      <w:proofErr w:type="spellStart"/>
      <w:r w:rsidRPr="00AF26B5">
        <w:rPr>
          <w:rFonts w:cs="CIDFont+F1"/>
        </w:rPr>
        <w:t>Faith</w:t>
      </w:r>
      <w:proofErr w:type="spellEnd"/>
      <w:r w:rsidRPr="00AF26B5">
        <w:rPr>
          <w:rFonts w:cs="CIDFont+F1"/>
        </w:rPr>
        <w:t xml:space="preserve">], in R. Barile,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>Il rosario tra</w:t>
      </w:r>
      <w:r w:rsidR="002564FC" w:rsidRPr="00AF26B5">
        <w:rPr>
          <w:rFonts w:cs="CIDFont+F8"/>
        </w:rPr>
        <w:t xml:space="preserve"> </w:t>
      </w:r>
      <w:r w:rsidRPr="00AF26B5">
        <w:rPr>
          <w:rFonts w:cs="CIDFont+F8"/>
        </w:rPr>
        <w:t xml:space="preserve">devozione e riflessione </w:t>
      </w:r>
      <w:r w:rsidRPr="00AF26B5">
        <w:rPr>
          <w:rFonts w:cs="CIDFont+F1"/>
        </w:rPr>
        <w:t>(Bologna: Edizioni San Domenico, 2009), 77-103.</w:t>
      </w:r>
    </w:p>
    <w:p w:rsidR="002564FC" w:rsidRPr="00AF26B5" w:rsidRDefault="002564FC" w:rsidP="00AF26B5">
      <w:pPr>
        <w:autoSpaceDE w:val="0"/>
        <w:autoSpaceDN w:val="0"/>
        <w:adjustRightInd w:val="0"/>
        <w:spacing w:line="240" w:lineRule="auto"/>
        <w:ind w:left="0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“La testimonianza: </w:t>
      </w:r>
      <w:proofErr w:type="spellStart"/>
      <w:r w:rsidRPr="00AF26B5">
        <w:rPr>
          <w:rFonts w:cs="CIDFont+F1"/>
        </w:rPr>
        <w:t>kerygma</w:t>
      </w:r>
      <w:proofErr w:type="spellEnd"/>
      <w:r w:rsidRPr="00AF26B5">
        <w:rPr>
          <w:rFonts w:cs="CIDFont+F1"/>
        </w:rPr>
        <w:t xml:space="preserve"> contro dogma” [Witness: </w:t>
      </w:r>
      <w:proofErr w:type="spellStart"/>
      <w:r w:rsidRPr="00AF26B5">
        <w:rPr>
          <w:rFonts w:cs="CIDFont+F1"/>
        </w:rPr>
        <w:t>Kerygma</w:t>
      </w:r>
      <w:proofErr w:type="spellEnd"/>
      <w:r w:rsidRPr="00AF26B5">
        <w:rPr>
          <w:rFonts w:cs="CIDFont+F1"/>
        </w:rPr>
        <w:t xml:space="preserve"> </w:t>
      </w:r>
      <w:r w:rsidR="002564FC" w:rsidRPr="00AF26B5">
        <w:rPr>
          <w:rFonts w:cs="CIDFont+F1"/>
        </w:rPr>
        <w:t xml:space="preserve">vs. </w:t>
      </w:r>
      <w:r w:rsidRPr="00AF26B5">
        <w:rPr>
          <w:rFonts w:cs="CIDFont+F1"/>
        </w:rPr>
        <w:t xml:space="preserve">Dogma], in G. Angelini and S. </w:t>
      </w:r>
      <w:proofErr w:type="spellStart"/>
      <w:r w:rsidRPr="00AF26B5">
        <w:rPr>
          <w:rFonts w:cs="CIDFont+F1"/>
        </w:rPr>
        <w:t>Ubbiali</w:t>
      </w:r>
      <w:proofErr w:type="spellEnd"/>
      <w:r w:rsidRPr="00AF26B5">
        <w:rPr>
          <w:rFonts w:cs="CIDFont+F1"/>
        </w:rPr>
        <w:t xml:space="preserve">, </w:t>
      </w:r>
      <w:proofErr w:type="spellStart"/>
      <w:proofErr w:type="gramStart"/>
      <w:r w:rsidRPr="00AF26B5">
        <w:rPr>
          <w:rFonts w:cs="CIDFont+F1"/>
        </w:rPr>
        <w:t>eds</w:t>
      </w:r>
      <w:proofErr w:type="spellEnd"/>
      <w:r w:rsidRPr="00AF26B5">
        <w:rPr>
          <w:rFonts w:cs="CIDFont+F1"/>
        </w:rPr>
        <w:t>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>La testimonianza cristiana</w:t>
      </w:r>
      <w:r w:rsidR="002564FC" w:rsidRPr="00AF26B5">
        <w:rPr>
          <w:rFonts w:cs="CIDFont+F8"/>
        </w:rPr>
        <w:t xml:space="preserve"> </w:t>
      </w:r>
      <w:r w:rsidRPr="00AF26B5">
        <w:rPr>
          <w:rFonts w:cs="CIDFont+F1"/>
        </w:rPr>
        <w:t>(Milano: Glossa Editore, 2009), 21-34.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AF26B5">
        <w:rPr>
          <w:rFonts w:cs="CIDFont+F1"/>
          <w:lang w:val="en-US"/>
        </w:rPr>
        <w:t xml:space="preserve">“La position </w:t>
      </w:r>
      <w:proofErr w:type="spellStart"/>
      <w:r w:rsidRPr="00AF26B5">
        <w:rPr>
          <w:rFonts w:cs="CIDFont+F1"/>
          <w:lang w:val="en-US"/>
        </w:rPr>
        <w:t>d’Israël</w:t>
      </w:r>
      <w:proofErr w:type="spell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dans</w:t>
      </w:r>
      <w:proofErr w:type="spellEnd"/>
      <w:r w:rsidRPr="00AF26B5">
        <w:rPr>
          <w:rFonts w:cs="CIDFont+F1"/>
          <w:lang w:val="en-US"/>
        </w:rPr>
        <w:t xml:space="preserve"> la </w:t>
      </w:r>
      <w:proofErr w:type="spellStart"/>
      <w:r w:rsidRPr="00AF26B5">
        <w:rPr>
          <w:rFonts w:cs="CIDFont+F1"/>
          <w:lang w:val="en-US"/>
        </w:rPr>
        <w:t>spiritualité</w:t>
      </w:r>
      <w:proofErr w:type="spell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dévotionelle</w:t>
      </w:r>
      <w:proofErr w:type="spellEnd"/>
      <w:r w:rsidRPr="00AF26B5">
        <w:rPr>
          <w:rFonts w:cs="CIDFont+F1"/>
          <w:lang w:val="en-US"/>
        </w:rPr>
        <w:t xml:space="preserve"> du </w:t>
      </w:r>
      <w:proofErr w:type="spellStart"/>
      <w:r w:rsidRPr="00AF26B5">
        <w:rPr>
          <w:rFonts w:cs="CIDFont+F1"/>
          <w:lang w:val="en-US"/>
        </w:rPr>
        <w:t>père</w:t>
      </w:r>
      <w:proofErr w:type="spell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Dehon</w:t>
      </w:r>
      <w:proofErr w:type="spellEnd"/>
      <w:r w:rsidRPr="00AF26B5">
        <w:rPr>
          <w:rFonts w:cs="CIDFont+F1"/>
          <w:lang w:val="en-US"/>
        </w:rPr>
        <w:t>” [The</w:t>
      </w:r>
      <w:r w:rsidR="002564FC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Place of Israel in the Devotional Spirituality of Père </w:t>
      </w:r>
      <w:proofErr w:type="spellStart"/>
      <w:r w:rsidRPr="00AF26B5">
        <w:rPr>
          <w:rFonts w:cs="CIDFont+F1"/>
          <w:lang w:val="en-US"/>
        </w:rPr>
        <w:t>Dehon</w:t>
      </w:r>
      <w:proofErr w:type="spellEnd"/>
      <w:r w:rsidRPr="00AF26B5">
        <w:rPr>
          <w:rFonts w:cs="CIDFont+F1"/>
          <w:lang w:val="en-US"/>
        </w:rPr>
        <w:t xml:space="preserve">], in Y. </w:t>
      </w:r>
      <w:proofErr w:type="spellStart"/>
      <w:r w:rsidRPr="00AF26B5">
        <w:rPr>
          <w:rFonts w:cs="CIDFont+F1"/>
          <w:lang w:val="en-US"/>
        </w:rPr>
        <w:t>Ledure</w:t>
      </w:r>
      <w:proofErr w:type="spellEnd"/>
      <w:r w:rsidRPr="00AF26B5">
        <w:rPr>
          <w:rFonts w:cs="CIDFont+F1"/>
          <w:lang w:val="en-US"/>
        </w:rPr>
        <w:t>,</w:t>
      </w:r>
      <w:r w:rsidR="002564FC" w:rsidRPr="00AF26B5">
        <w:rPr>
          <w:rFonts w:cs="CIDFont+F1"/>
          <w:lang w:val="en-US"/>
        </w:rPr>
        <w:t xml:space="preserve"> </w:t>
      </w:r>
      <w:r w:rsidRPr="00AF26B5">
        <w:rPr>
          <w:rFonts w:cs="CIDFont+F1"/>
          <w:lang w:val="en-US"/>
        </w:rPr>
        <w:t xml:space="preserve">ed., </w:t>
      </w:r>
      <w:proofErr w:type="spellStart"/>
      <w:r w:rsidRPr="00AF26B5">
        <w:rPr>
          <w:rFonts w:cs="CIDFont+F8"/>
          <w:lang w:val="en-US"/>
        </w:rPr>
        <w:t>Catholicisme</w:t>
      </w:r>
      <w:proofErr w:type="spellEnd"/>
      <w:r w:rsidRPr="00AF26B5">
        <w:rPr>
          <w:rFonts w:cs="CIDFont+F8"/>
          <w:lang w:val="en-US"/>
        </w:rPr>
        <w:t xml:space="preserve"> social </w:t>
      </w:r>
      <w:proofErr w:type="gramStart"/>
      <w:r w:rsidRPr="00AF26B5">
        <w:rPr>
          <w:rFonts w:cs="CIDFont+F8"/>
          <w:lang w:val="en-US"/>
        </w:rPr>
        <w:t>et</w:t>
      </w:r>
      <w:proofErr w:type="gramEnd"/>
      <w:r w:rsidRPr="00AF26B5">
        <w:rPr>
          <w:rFonts w:cs="CIDFont+F8"/>
          <w:lang w:val="en-US"/>
        </w:rPr>
        <w:t xml:space="preserve"> question </w:t>
      </w:r>
      <w:proofErr w:type="spellStart"/>
      <w:r w:rsidRPr="00AF26B5">
        <w:rPr>
          <w:rFonts w:cs="CIDFont+F8"/>
          <w:lang w:val="en-US"/>
        </w:rPr>
        <w:t>juive</w:t>
      </w:r>
      <w:proofErr w:type="spellEnd"/>
      <w:r w:rsidRPr="00AF26B5">
        <w:rPr>
          <w:rFonts w:cs="CIDFont+F8"/>
          <w:lang w:val="en-US"/>
        </w:rPr>
        <w:t xml:space="preserve">. Le </w:t>
      </w:r>
      <w:proofErr w:type="spellStart"/>
      <w:r w:rsidRPr="00AF26B5">
        <w:rPr>
          <w:rFonts w:cs="CIDFont+F8"/>
          <w:lang w:val="en-US"/>
        </w:rPr>
        <w:t>cas</w:t>
      </w:r>
      <w:proofErr w:type="spellEnd"/>
      <w:r w:rsidRPr="00AF26B5">
        <w:rPr>
          <w:rFonts w:cs="CIDFont+F8"/>
          <w:lang w:val="en-US"/>
        </w:rPr>
        <w:t xml:space="preserve"> Léon </w:t>
      </w:r>
      <w:proofErr w:type="spellStart"/>
      <w:r w:rsidRPr="00AF26B5">
        <w:rPr>
          <w:rFonts w:cs="CIDFont+F8"/>
          <w:lang w:val="en-US"/>
        </w:rPr>
        <w:t>Dehon</w:t>
      </w:r>
      <w:proofErr w:type="spellEnd"/>
      <w:r w:rsidRPr="00AF26B5">
        <w:rPr>
          <w:rFonts w:cs="CIDFont+F8"/>
          <w:lang w:val="en-US"/>
        </w:rPr>
        <w:t xml:space="preserve">, 1843-1925 </w:t>
      </w:r>
      <w:r w:rsidRPr="00AF26B5">
        <w:rPr>
          <w:rFonts w:cs="CIDFont+F1"/>
          <w:lang w:val="en-US"/>
        </w:rPr>
        <w:t>(</w:t>
      </w:r>
      <w:proofErr w:type="spellStart"/>
      <w:r w:rsidRPr="00AF26B5">
        <w:rPr>
          <w:rFonts w:cs="CIDFont+F1"/>
          <w:lang w:val="en-US"/>
        </w:rPr>
        <w:t>Paris</w:t>
      </w:r>
      <w:proofErr w:type="gramStart"/>
      <w:r w:rsidRPr="00AF26B5">
        <w:rPr>
          <w:rFonts w:cs="CIDFont+F1"/>
          <w:lang w:val="en-US"/>
        </w:rPr>
        <w:t>:Le</w:t>
      </w:r>
      <w:proofErr w:type="spellEnd"/>
      <w:proofErr w:type="gramEnd"/>
      <w:r w:rsidRPr="00AF26B5">
        <w:rPr>
          <w:rFonts w:cs="CIDFont+F1"/>
          <w:lang w:val="en-US"/>
        </w:rPr>
        <w:t xml:space="preserve"> </w:t>
      </w:r>
      <w:proofErr w:type="spellStart"/>
      <w:r w:rsidRPr="00AF26B5">
        <w:rPr>
          <w:rFonts w:cs="CIDFont+F1"/>
          <w:lang w:val="en-US"/>
        </w:rPr>
        <w:t>Thielleux</w:t>
      </w:r>
      <w:proofErr w:type="spellEnd"/>
      <w:r w:rsidRPr="00AF26B5">
        <w:rPr>
          <w:rFonts w:cs="CIDFont+F1"/>
          <w:lang w:val="en-US"/>
        </w:rPr>
        <w:t xml:space="preserve"> – DDB, 2009), 175-218.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>“Prassi della fede e sacramenti” [</w:t>
      </w:r>
      <w:proofErr w:type="spellStart"/>
      <w:r w:rsidRPr="00AF26B5">
        <w:rPr>
          <w:rFonts w:cs="CIDFont+F1"/>
        </w:rPr>
        <w:t>Practices</w:t>
      </w:r>
      <w:proofErr w:type="spellEnd"/>
      <w:r w:rsidRPr="00AF26B5">
        <w:rPr>
          <w:rFonts w:cs="CIDFont+F1"/>
        </w:rPr>
        <w:t xml:space="preserve"> of </w:t>
      </w:r>
      <w:proofErr w:type="spellStart"/>
      <w:r w:rsidRPr="00AF26B5">
        <w:rPr>
          <w:rFonts w:cs="CIDFont+F1"/>
        </w:rPr>
        <w:t>Faith</w:t>
      </w:r>
      <w:proofErr w:type="spellEnd"/>
      <w:r w:rsidRPr="00AF26B5">
        <w:rPr>
          <w:rFonts w:cs="CIDFont+F1"/>
        </w:rPr>
        <w:t xml:space="preserve"> and </w:t>
      </w:r>
      <w:proofErr w:type="spellStart"/>
      <w:r w:rsidRPr="00AF26B5">
        <w:rPr>
          <w:rFonts w:cs="CIDFont+F1"/>
        </w:rPr>
        <w:t>Sacraments</w:t>
      </w:r>
      <w:proofErr w:type="spellEnd"/>
      <w:r w:rsidRPr="00AF26B5">
        <w:rPr>
          <w:rFonts w:cs="CIDFont+F1"/>
        </w:rPr>
        <w:t>], in F.</w:t>
      </w:r>
      <w:r w:rsidR="002564FC" w:rsidRPr="00AF26B5">
        <w:rPr>
          <w:rFonts w:cs="CIDFont+F1"/>
        </w:rPr>
        <w:t xml:space="preserve"> </w:t>
      </w:r>
      <w:r w:rsidRPr="00AF26B5">
        <w:rPr>
          <w:rFonts w:cs="CIDFont+F1"/>
        </w:rPr>
        <w:t xml:space="preserve">Giacchetta,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 xml:space="preserve">Grazia. </w:t>
      </w:r>
      <w:proofErr w:type="spellStart"/>
      <w:r w:rsidRPr="00AF26B5">
        <w:rPr>
          <w:rFonts w:cs="CIDFont+F8"/>
        </w:rPr>
        <w:t>Sacramentalità</w:t>
      </w:r>
      <w:proofErr w:type="spellEnd"/>
      <w:r w:rsidRPr="00AF26B5">
        <w:rPr>
          <w:rFonts w:cs="CIDFont+F8"/>
        </w:rPr>
        <w:t>. Sacramenti – Il problema del metodo in</w:t>
      </w:r>
      <w:r w:rsidR="002564FC" w:rsidRPr="00AF26B5">
        <w:rPr>
          <w:rFonts w:cs="CIDFont+F8"/>
        </w:rPr>
        <w:t xml:space="preserve"> </w:t>
      </w:r>
      <w:r w:rsidRPr="00AF26B5">
        <w:rPr>
          <w:rFonts w:cs="CIDFont+F8"/>
        </w:rPr>
        <w:t xml:space="preserve">teologia sacramentaria </w:t>
      </w:r>
      <w:r w:rsidRPr="00AF26B5">
        <w:rPr>
          <w:rFonts w:cs="CIDFont+F1"/>
        </w:rPr>
        <w:t>(Assisi: Cittadella, 2008), 148-152.</w:t>
      </w:r>
    </w:p>
    <w:p w:rsidR="002564FC" w:rsidRPr="00853F4F" w:rsidRDefault="002564FC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“L’urgenza. Un’istanza della fede nel </w:t>
      </w:r>
      <w:proofErr w:type="spellStart"/>
      <w:r w:rsidRPr="00AF26B5">
        <w:rPr>
          <w:rFonts w:cs="CIDFont+F8"/>
        </w:rPr>
        <w:t>Römerbrief</w:t>
      </w:r>
      <w:proofErr w:type="spellEnd"/>
      <w:r w:rsidRPr="00AF26B5">
        <w:rPr>
          <w:rFonts w:cs="CIDFont+F8"/>
        </w:rPr>
        <w:t xml:space="preserve"> </w:t>
      </w:r>
      <w:r w:rsidRPr="00AF26B5">
        <w:rPr>
          <w:rFonts w:cs="CIDFont+F1"/>
        </w:rPr>
        <w:t xml:space="preserve">di Karl </w:t>
      </w:r>
      <w:proofErr w:type="spellStart"/>
      <w:r w:rsidRPr="00AF26B5">
        <w:rPr>
          <w:rFonts w:cs="CIDFont+F1"/>
        </w:rPr>
        <w:t>Barth</w:t>
      </w:r>
      <w:proofErr w:type="spellEnd"/>
      <w:r w:rsidRPr="00AF26B5">
        <w:rPr>
          <w:rFonts w:cs="CIDFont+F1"/>
        </w:rPr>
        <w:t>” [The</w:t>
      </w:r>
      <w:r w:rsidR="002564FC"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Urgency</w:t>
      </w:r>
      <w:proofErr w:type="spellEnd"/>
      <w:r w:rsidRPr="00AF26B5">
        <w:rPr>
          <w:rFonts w:cs="CIDFont+F1"/>
        </w:rPr>
        <w:t xml:space="preserve">: An </w:t>
      </w:r>
      <w:proofErr w:type="spellStart"/>
      <w:r w:rsidRPr="00AF26B5">
        <w:rPr>
          <w:rFonts w:cs="CIDFont+F1"/>
        </w:rPr>
        <w:t>Instance</w:t>
      </w:r>
      <w:proofErr w:type="spellEnd"/>
      <w:r w:rsidRPr="00AF26B5">
        <w:rPr>
          <w:rFonts w:cs="CIDFont+F1"/>
        </w:rPr>
        <w:t xml:space="preserve"> of </w:t>
      </w:r>
      <w:proofErr w:type="spellStart"/>
      <w:r w:rsidRPr="00AF26B5">
        <w:rPr>
          <w:rFonts w:cs="CIDFont+F1"/>
        </w:rPr>
        <w:t>Faith</w:t>
      </w:r>
      <w:proofErr w:type="spellEnd"/>
      <w:r w:rsidRPr="00AF26B5">
        <w:rPr>
          <w:rFonts w:cs="CIDFont+F1"/>
        </w:rPr>
        <w:t xml:space="preserve"> in Karl </w:t>
      </w:r>
      <w:proofErr w:type="spellStart"/>
      <w:r w:rsidRPr="00AF26B5">
        <w:rPr>
          <w:rFonts w:cs="CIDFont+F1"/>
        </w:rPr>
        <w:t>Barth’s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8"/>
        </w:rPr>
        <w:t>Römerbrief</w:t>
      </w:r>
      <w:proofErr w:type="spellEnd"/>
      <w:r w:rsidRPr="00AF26B5">
        <w:rPr>
          <w:rFonts w:cs="CIDFont+F1"/>
        </w:rPr>
        <w:t xml:space="preserve">], in G. Meloni, </w:t>
      </w:r>
      <w:proofErr w:type="gramStart"/>
      <w:r w:rsidRPr="00AF26B5">
        <w:rPr>
          <w:rFonts w:cs="CIDFont+F1"/>
        </w:rPr>
        <w:t>ed.,</w:t>
      </w:r>
      <w:proofErr w:type="gramEnd"/>
      <w:r w:rsidR="002564FC" w:rsidRPr="00AF26B5">
        <w:rPr>
          <w:rFonts w:cs="CIDFont+F1"/>
        </w:rPr>
        <w:t xml:space="preserve"> </w:t>
      </w:r>
      <w:r w:rsidR="00AF26B5" w:rsidRPr="00AF26B5">
        <w:rPr>
          <w:rFonts w:cs="CIDFont+F1"/>
        </w:rPr>
        <w:t>D</w:t>
      </w:r>
      <w:r w:rsidRPr="00AF26B5">
        <w:rPr>
          <w:rFonts w:cs="CIDFont+F8"/>
        </w:rPr>
        <w:t xml:space="preserve">io è Dio che si rivela al mondo </w:t>
      </w:r>
      <w:r w:rsidRPr="00AF26B5">
        <w:rPr>
          <w:rFonts w:cs="CIDFont+F1"/>
        </w:rPr>
        <w:t>(Bologna: Edizioni Antoniane, 2008), 37-54.</w:t>
      </w:r>
    </w:p>
    <w:p w:rsidR="00AF26B5" w:rsidRPr="00853F4F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  <w:lang w:val="de-DE"/>
        </w:rPr>
        <w:t xml:space="preserve">“Europa auf die Probe des Unbedingten” [Europe and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Pr="00AF26B5">
        <w:rPr>
          <w:rFonts w:cs="CIDFont+F1"/>
          <w:lang w:val="de-DE"/>
        </w:rPr>
        <w:t xml:space="preserve"> </w:t>
      </w:r>
      <w:proofErr w:type="spellStart"/>
      <w:r w:rsidRPr="00AF26B5">
        <w:rPr>
          <w:rFonts w:cs="CIDFont+F1"/>
          <w:lang w:val="de-DE"/>
        </w:rPr>
        <w:t>Challange</w:t>
      </w:r>
      <w:proofErr w:type="spellEnd"/>
      <w:r w:rsidRPr="00AF26B5">
        <w:rPr>
          <w:rFonts w:cs="CIDFont+F1"/>
          <w:lang w:val="de-DE"/>
        </w:rPr>
        <w:t xml:space="preserve"> of </w:t>
      </w:r>
      <w:proofErr w:type="spellStart"/>
      <w:r w:rsidRPr="00AF26B5">
        <w:rPr>
          <w:rFonts w:cs="CIDFont+F1"/>
          <w:lang w:val="de-DE"/>
        </w:rPr>
        <w:t>the</w:t>
      </w:r>
      <w:proofErr w:type="spellEnd"/>
      <w:r w:rsidR="00AF26B5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 xml:space="preserve">Absolute], in E. </w:t>
      </w:r>
      <w:proofErr w:type="spellStart"/>
      <w:r w:rsidRPr="00AF26B5">
        <w:rPr>
          <w:rFonts w:cs="CIDFont+F1"/>
          <w:lang w:val="de-DE"/>
        </w:rPr>
        <w:t>Bidese</w:t>
      </w:r>
      <w:proofErr w:type="spellEnd"/>
      <w:r w:rsidRPr="00AF26B5">
        <w:rPr>
          <w:rFonts w:cs="CIDFont+F1"/>
          <w:lang w:val="de-DE"/>
        </w:rPr>
        <w:t xml:space="preserve">, A. </w:t>
      </w:r>
      <w:proofErr w:type="spellStart"/>
      <w:r w:rsidRPr="00AF26B5">
        <w:rPr>
          <w:rFonts w:cs="CIDFont+F1"/>
          <w:lang w:val="de-DE"/>
        </w:rPr>
        <w:t>Fidora</w:t>
      </w:r>
      <w:proofErr w:type="spellEnd"/>
      <w:r w:rsidRPr="00AF26B5">
        <w:rPr>
          <w:rFonts w:cs="CIDFont+F1"/>
          <w:lang w:val="de-DE"/>
        </w:rPr>
        <w:t xml:space="preserve">, and P. Renner, </w:t>
      </w:r>
      <w:proofErr w:type="spellStart"/>
      <w:proofErr w:type="gramStart"/>
      <w:r w:rsidRPr="00AF26B5">
        <w:rPr>
          <w:rFonts w:cs="CIDFont+F1"/>
          <w:lang w:val="de-DE"/>
        </w:rPr>
        <w:t>eds</w:t>
      </w:r>
      <w:proofErr w:type="spellEnd"/>
      <w:r w:rsidRPr="00AF26B5">
        <w:rPr>
          <w:rFonts w:cs="CIDFont+F1"/>
          <w:lang w:val="de-DE"/>
        </w:rPr>
        <w:t>.,</w:t>
      </w:r>
      <w:proofErr w:type="gramEnd"/>
      <w:r w:rsidRPr="00AF26B5">
        <w:rPr>
          <w:rFonts w:cs="CIDFont+F1"/>
          <w:lang w:val="de-DE"/>
        </w:rPr>
        <w:t xml:space="preserve"> </w:t>
      </w:r>
      <w:r w:rsidRPr="00AF26B5">
        <w:rPr>
          <w:rFonts w:cs="CIDFont+F8"/>
          <w:lang w:val="de-DE"/>
        </w:rPr>
        <w:t>Die philosophische</w:t>
      </w:r>
      <w:r w:rsidR="00AF26B5" w:rsidRPr="00AF26B5">
        <w:rPr>
          <w:rFonts w:cs="CIDFont+F8"/>
          <w:lang w:val="de-DE"/>
        </w:rPr>
        <w:t xml:space="preserve"> </w:t>
      </w:r>
      <w:r w:rsidRPr="00AF26B5">
        <w:rPr>
          <w:rFonts w:cs="CIDFont+F8"/>
          <w:lang w:val="de-DE"/>
        </w:rPr>
        <w:t xml:space="preserve">Gotteslehre heute. </w:t>
      </w:r>
      <w:proofErr w:type="spellStart"/>
      <w:r w:rsidRPr="00AF26B5">
        <w:rPr>
          <w:rFonts w:cs="CIDFont+F8"/>
        </w:rPr>
        <w:t>Der</w:t>
      </w:r>
      <w:proofErr w:type="spellEnd"/>
      <w:r w:rsidRPr="00AF26B5">
        <w:rPr>
          <w:rFonts w:cs="CIDFont+F8"/>
        </w:rPr>
        <w:t xml:space="preserve"> </w:t>
      </w:r>
      <w:proofErr w:type="spellStart"/>
      <w:r w:rsidRPr="00AF26B5">
        <w:rPr>
          <w:rFonts w:cs="CIDFont+F8"/>
        </w:rPr>
        <w:t>Dialog</w:t>
      </w:r>
      <w:proofErr w:type="spellEnd"/>
      <w:r w:rsidRPr="00AF26B5">
        <w:rPr>
          <w:rFonts w:cs="CIDFont+F8"/>
        </w:rPr>
        <w:t xml:space="preserve"> </w:t>
      </w:r>
      <w:proofErr w:type="spellStart"/>
      <w:r w:rsidRPr="00AF26B5">
        <w:rPr>
          <w:rFonts w:cs="CIDFont+F8"/>
        </w:rPr>
        <w:t>der</w:t>
      </w:r>
      <w:proofErr w:type="spellEnd"/>
      <w:r w:rsidRPr="00AF26B5">
        <w:rPr>
          <w:rFonts w:cs="CIDFont+F8"/>
        </w:rPr>
        <w:t xml:space="preserve"> </w:t>
      </w:r>
      <w:proofErr w:type="spellStart"/>
      <w:r w:rsidRPr="00AF26B5">
        <w:rPr>
          <w:rFonts w:cs="CIDFont+F8"/>
        </w:rPr>
        <w:t>Religionen</w:t>
      </w:r>
      <w:proofErr w:type="spellEnd"/>
      <w:r w:rsidRPr="00AF26B5">
        <w:rPr>
          <w:rFonts w:cs="CIDFont+F8"/>
        </w:rPr>
        <w:t xml:space="preserve"> </w:t>
      </w:r>
      <w:r w:rsidRPr="00AF26B5">
        <w:rPr>
          <w:rFonts w:cs="CIDFont+F1"/>
        </w:rPr>
        <w:t xml:space="preserve">(Darmstadt: </w:t>
      </w:r>
      <w:proofErr w:type="spellStart"/>
      <w:r w:rsidRPr="00AF26B5">
        <w:rPr>
          <w:rFonts w:cs="CIDFont+F1"/>
        </w:rPr>
        <w:t>Wissenschaftliche</w:t>
      </w:r>
      <w:proofErr w:type="spellEnd"/>
      <w:r w:rsidR="00AF26B5"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Buchgesellschaft</w:t>
      </w:r>
      <w:proofErr w:type="spellEnd"/>
      <w:r w:rsidRPr="00AF26B5">
        <w:rPr>
          <w:rFonts w:cs="CIDFont+F1"/>
        </w:rPr>
        <w:t>, 2008), 181-196.</w:t>
      </w:r>
    </w:p>
    <w:p w:rsidR="00AF26B5" w:rsidRPr="00853F4F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>“La devozione e la fede: qualità umanistica del cristianesimo” [</w:t>
      </w:r>
      <w:proofErr w:type="spellStart"/>
      <w:r w:rsidRPr="00AF26B5">
        <w:rPr>
          <w:rFonts w:cs="CIDFont+F1"/>
        </w:rPr>
        <w:t>Devotion</w:t>
      </w:r>
      <w:proofErr w:type="spellEnd"/>
      <w:r w:rsidRPr="00AF26B5">
        <w:rPr>
          <w:rFonts w:cs="CIDFont+F1"/>
        </w:rPr>
        <w:t xml:space="preserve"> and</w:t>
      </w:r>
      <w:r w:rsidR="00AF26B5" w:rsidRPr="00AF26B5">
        <w:rPr>
          <w:rFonts w:cs="CIDFont+F1"/>
        </w:rPr>
        <w:t xml:space="preserve"> </w:t>
      </w:r>
      <w:proofErr w:type="spellStart"/>
      <w:r w:rsidR="00AF26B5" w:rsidRPr="00AF26B5">
        <w:rPr>
          <w:rFonts w:cs="CIDFont+F1"/>
        </w:rPr>
        <w:t>F</w:t>
      </w:r>
      <w:r w:rsidRPr="00AF26B5">
        <w:rPr>
          <w:rFonts w:cs="CIDFont+F1"/>
        </w:rPr>
        <w:t>aith</w:t>
      </w:r>
      <w:proofErr w:type="spellEnd"/>
      <w:r w:rsidRPr="00AF26B5">
        <w:rPr>
          <w:rFonts w:cs="CIDFont+F1"/>
        </w:rPr>
        <w:t xml:space="preserve">: The </w:t>
      </w:r>
      <w:proofErr w:type="spellStart"/>
      <w:r w:rsidRPr="00AF26B5">
        <w:rPr>
          <w:rFonts w:cs="CIDFont+F1"/>
        </w:rPr>
        <w:t>Humanistic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Qualities</w:t>
      </w:r>
      <w:proofErr w:type="spellEnd"/>
      <w:r w:rsidRPr="00AF26B5">
        <w:rPr>
          <w:rFonts w:cs="CIDFont+F1"/>
        </w:rPr>
        <w:t xml:space="preserve"> of </w:t>
      </w:r>
      <w:proofErr w:type="spellStart"/>
      <w:r w:rsidRPr="00AF26B5">
        <w:rPr>
          <w:rFonts w:cs="CIDFont+F1"/>
        </w:rPr>
        <w:t>Christianity</w:t>
      </w:r>
      <w:proofErr w:type="spellEnd"/>
      <w:r w:rsidRPr="00AF26B5">
        <w:rPr>
          <w:rFonts w:cs="CIDFont+F1"/>
        </w:rPr>
        <w:t xml:space="preserve">], in </w:t>
      </w:r>
      <w:r w:rsidRPr="00AF26B5">
        <w:rPr>
          <w:rFonts w:cs="CIDFont+F8"/>
        </w:rPr>
        <w:t>Annale 2007 – Atti del</w:t>
      </w:r>
      <w:r w:rsidR="00AF26B5" w:rsidRPr="00AF26B5">
        <w:rPr>
          <w:rFonts w:cs="CIDFont+F8"/>
        </w:rPr>
        <w:t xml:space="preserve"> </w:t>
      </w:r>
      <w:r w:rsidRPr="00AF26B5">
        <w:rPr>
          <w:rFonts w:cs="CIDFont+F8"/>
        </w:rPr>
        <w:t>Convegno di Camaldoli</w:t>
      </w:r>
      <w:r w:rsidRPr="00AF26B5">
        <w:rPr>
          <w:rFonts w:cs="CIDFont+F1"/>
        </w:rPr>
        <w:t>, ed. Il Regno (Bologna: Edizioni Dehoniane Bologna,</w:t>
      </w:r>
      <w:r w:rsidR="00AF26B5" w:rsidRPr="00AF26B5">
        <w:rPr>
          <w:rFonts w:cs="CIDFont+F1"/>
        </w:rPr>
        <w:t xml:space="preserve"> </w:t>
      </w:r>
      <w:r w:rsidRPr="00AF26B5">
        <w:rPr>
          <w:rFonts w:cs="CIDFont+F1"/>
        </w:rPr>
        <w:t>2008), 107-114.</w:t>
      </w:r>
    </w:p>
    <w:p w:rsidR="00AF26B5" w:rsidRPr="00853F4F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“Destino di un affetto. Alcune note teologiche a margine del romanzo </w:t>
      </w:r>
      <w:r w:rsidRPr="00AF26B5">
        <w:rPr>
          <w:rFonts w:cs="CIDFont+F8"/>
        </w:rPr>
        <w:t>Con gli</w:t>
      </w:r>
      <w:r w:rsidR="00AF26B5" w:rsidRPr="00AF26B5">
        <w:rPr>
          <w:rFonts w:cs="CIDFont+F8"/>
        </w:rPr>
        <w:t xml:space="preserve"> </w:t>
      </w:r>
      <w:r w:rsidRPr="00AF26B5">
        <w:rPr>
          <w:rFonts w:cs="CIDFont+F8"/>
        </w:rPr>
        <w:t xml:space="preserve">occhi chiusi </w:t>
      </w:r>
      <w:r w:rsidRPr="00AF26B5">
        <w:rPr>
          <w:rFonts w:cs="CIDFont+F1"/>
        </w:rPr>
        <w:t xml:space="preserve">di Federigo Tozzi” [The Fate of </w:t>
      </w:r>
      <w:proofErr w:type="spellStart"/>
      <w:r w:rsidRPr="00AF26B5">
        <w:rPr>
          <w:rFonts w:cs="CIDFont+F1"/>
        </w:rPr>
        <w:t>Affection</w:t>
      </w:r>
      <w:proofErr w:type="spellEnd"/>
      <w:r w:rsidRPr="00AF26B5">
        <w:rPr>
          <w:rFonts w:cs="CIDFont+F1"/>
        </w:rPr>
        <w:t xml:space="preserve">: Some </w:t>
      </w:r>
      <w:proofErr w:type="spellStart"/>
      <w:r w:rsidRPr="00AF26B5">
        <w:rPr>
          <w:rFonts w:cs="CIDFont+F1"/>
        </w:rPr>
        <w:t>Theoloigcal</w:t>
      </w:r>
      <w:proofErr w:type="spellEnd"/>
      <w:r w:rsidRPr="00AF26B5">
        <w:rPr>
          <w:rFonts w:cs="CIDFont+F1"/>
        </w:rPr>
        <w:t xml:space="preserve"> Notes</w:t>
      </w:r>
      <w:r w:rsidR="00AF26B5" w:rsidRPr="00AF26B5">
        <w:rPr>
          <w:rFonts w:cs="CIDFont+F1"/>
        </w:rPr>
        <w:t xml:space="preserve"> </w:t>
      </w:r>
      <w:r w:rsidRPr="00AF26B5">
        <w:rPr>
          <w:rFonts w:cs="CIDFont+F1"/>
        </w:rPr>
        <w:t xml:space="preserve">in the </w:t>
      </w:r>
      <w:proofErr w:type="spellStart"/>
      <w:r w:rsidRPr="00AF26B5">
        <w:rPr>
          <w:rFonts w:cs="CIDFont+F1"/>
        </w:rPr>
        <w:t>Margins</w:t>
      </w:r>
      <w:proofErr w:type="spellEnd"/>
      <w:r w:rsidRPr="00AF26B5">
        <w:rPr>
          <w:rFonts w:cs="CIDFont+F1"/>
        </w:rPr>
        <w:t xml:space="preserve"> of Federigo </w:t>
      </w:r>
      <w:proofErr w:type="spellStart"/>
      <w:r w:rsidRPr="00AF26B5">
        <w:rPr>
          <w:rFonts w:cs="CIDFont+F1"/>
        </w:rPr>
        <w:t>Tozzi’s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Novel</w:t>
      </w:r>
      <w:proofErr w:type="spell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 xml:space="preserve">With </w:t>
      </w:r>
      <w:proofErr w:type="spellStart"/>
      <w:r w:rsidRPr="00AF26B5">
        <w:rPr>
          <w:rFonts w:cs="CIDFont+F8"/>
        </w:rPr>
        <w:t>Eyes</w:t>
      </w:r>
      <w:proofErr w:type="spellEnd"/>
      <w:r w:rsidRPr="00AF26B5">
        <w:rPr>
          <w:rFonts w:cs="CIDFont+F8"/>
        </w:rPr>
        <w:t xml:space="preserve"> </w:t>
      </w:r>
      <w:proofErr w:type="spellStart"/>
      <w:r w:rsidR="00AF26B5" w:rsidRPr="00AF26B5">
        <w:rPr>
          <w:rFonts w:cs="CIDFont+F8"/>
        </w:rPr>
        <w:t>Shut</w:t>
      </w:r>
      <w:proofErr w:type="spellEnd"/>
      <w:r w:rsidRPr="00AF26B5">
        <w:rPr>
          <w:rFonts w:cs="CIDFont+F1"/>
        </w:rPr>
        <w:t>], in M. Neri and M.</w:t>
      </w:r>
      <w:r w:rsidR="00AF26B5" w:rsidRPr="00AF26B5">
        <w:rPr>
          <w:rFonts w:cs="CIDFont+F1"/>
        </w:rPr>
        <w:t xml:space="preserve"> </w:t>
      </w:r>
      <w:r w:rsidRPr="00AF26B5">
        <w:rPr>
          <w:rFonts w:cs="CIDFont+F1"/>
        </w:rPr>
        <w:t xml:space="preserve">Rossi, </w:t>
      </w:r>
      <w:proofErr w:type="spellStart"/>
      <w:proofErr w:type="gramStart"/>
      <w:r w:rsidRPr="00AF26B5">
        <w:rPr>
          <w:rFonts w:cs="CIDFont+F1"/>
        </w:rPr>
        <w:t>eds</w:t>
      </w:r>
      <w:proofErr w:type="spellEnd"/>
      <w:r w:rsidRPr="00AF26B5">
        <w:rPr>
          <w:rFonts w:cs="CIDFont+F1"/>
        </w:rPr>
        <w:t>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 xml:space="preserve">Collaboratori della vostra gioia </w:t>
      </w:r>
      <w:r w:rsidRPr="00AF26B5">
        <w:rPr>
          <w:rFonts w:cs="CIDFont+F1"/>
        </w:rPr>
        <w:t>(Bologna: Edizioni Dehoniane</w:t>
      </w:r>
      <w:r w:rsidR="00AF26B5" w:rsidRPr="00AF26B5">
        <w:rPr>
          <w:rFonts w:cs="CIDFont+F1"/>
        </w:rPr>
        <w:t xml:space="preserve"> </w:t>
      </w:r>
      <w:r w:rsidRPr="00AF26B5">
        <w:rPr>
          <w:rFonts w:cs="CIDFont+F1"/>
        </w:rPr>
        <w:t>Bologna, 2008), 177-185.</w:t>
      </w:r>
    </w:p>
    <w:p w:rsidR="00AF26B5" w:rsidRPr="00853F4F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653D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>“Configurazione del senso e mondo della vita. Riflessioni fenomenologiche</w:t>
      </w:r>
      <w:r w:rsidR="00AF26B5" w:rsidRPr="00AF26B5">
        <w:rPr>
          <w:rFonts w:cs="CIDFont+F1"/>
        </w:rPr>
        <w:t xml:space="preserve"> </w:t>
      </w:r>
      <w:r w:rsidRPr="00AF26B5">
        <w:rPr>
          <w:rFonts w:cs="CIDFont+F1"/>
        </w:rPr>
        <w:t xml:space="preserve">intorno alla questione di genere” [The </w:t>
      </w:r>
      <w:proofErr w:type="spellStart"/>
      <w:r w:rsidRPr="00AF26B5">
        <w:rPr>
          <w:rFonts w:cs="CIDFont+F1"/>
        </w:rPr>
        <w:t>Configuration</w:t>
      </w:r>
      <w:proofErr w:type="spellEnd"/>
      <w:r w:rsidRPr="00AF26B5">
        <w:rPr>
          <w:rFonts w:cs="CIDFont+F1"/>
        </w:rPr>
        <w:t xml:space="preserve"> of the </w:t>
      </w:r>
      <w:proofErr w:type="spellStart"/>
      <w:r w:rsidRPr="00AF26B5">
        <w:rPr>
          <w:rFonts w:cs="CIDFont+F1"/>
        </w:rPr>
        <w:t>Meaning</w:t>
      </w:r>
      <w:proofErr w:type="spellEnd"/>
      <w:r w:rsidRPr="00AF26B5">
        <w:rPr>
          <w:rFonts w:cs="CIDFont+F1"/>
        </w:rPr>
        <w:t xml:space="preserve"> of Life</w:t>
      </w:r>
      <w:r w:rsidR="00AF26B5" w:rsidRPr="00AF26B5">
        <w:rPr>
          <w:rFonts w:cs="CIDFont+F1"/>
        </w:rPr>
        <w:t xml:space="preserve"> </w:t>
      </w:r>
      <w:r w:rsidRPr="00AF26B5">
        <w:rPr>
          <w:rFonts w:cs="CIDFont+F1"/>
        </w:rPr>
        <w:t xml:space="preserve">and the World: </w:t>
      </w:r>
      <w:proofErr w:type="spellStart"/>
      <w:r w:rsidRPr="00AF26B5">
        <w:rPr>
          <w:rFonts w:cs="CIDFont+F1"/>
        </w:rPr>
        <w:lastRenderedPageBreak/>
        <w:t>Phenomonological</w:t>
      </w:r>
      <w:proofErr w:type="spellEnd"/>
      <w:r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Reflections</w:t>
      </w:r>
      <w:proofErr w:type="spellEnd"/>
      <w:r w:rsidRPr="00AF26B5">
        <w:rPr>
          <w:rFonts w:cs="CIDFont+F1"/>
        </w:rPr>
        <w:t xml:space="preserve"> on </w:t>
      </w:r>
      <w:proofErr w:type="spellStart"/>
      <w:r w:rsidRPr="00AF26B5">
        <w:rPr>
          <w:rFonts w:cs="CIDFont+F1"/>
        </w:rPr>
        <w:t>teh</w:t>
      </w:r>
      <w:proofErr w:type="spellEnd"/>
      <w:r w:rsidRPr="00AF26B5">
        <w:rPr>
          <w:rFonts w:cs="CIDFont+F1"/>
        </w:rPr>
        <w:t xml:space="preserve"> Gender </w:t>
      </w:r>
      <w:proofErr w:type="spellStart"/>
      <w:r w:rsidRPr="00AF26B5">
        <w:rPr>
          <w:rFonts w:cs="CIDFont+F1"/>
        </w:rPr>
        <w:t>Issue</w:t>
      </w:r>
      <w:proofErr w:type="spellEnd"/>
      <w:r w:rsidRPr="00AF26B5">
        <w:rPr>
          <w:rFonts w:cs="CIDFont+F1"/>
        </w:rPr>
        <w:t>], in M.</w:t>
      </w:r>
      <w:r w:rsidR="00AF26B5" w:rsidRPr="00AF26B5">
        <w:rPr>
          <w:rFonts w:cs="CIDFont+F1"/>
        </w:rPr>
        <w:t xml:space="preserve"> </w:t>
      </w:r>
      <w:proofErr w:type="spellStart"/>
      <w:r w:rsidRPr="00AF26B5">
        <w:rPr>
          <w:rFonts w:cs="CIDFont+F1"/>
        </w:rPr>
        <w:t>Perroni</w:t>
      </w:r>
      <w:proofErr w:type="spellEnd"/>
      <w:r w:rsidRPr="00AF26B5">
        <w:rPr>
          <w:rFonts w:cs="CIDFont+F1"/>
        </w:rPr>
        <w:t xml:space="preserve">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 xml:space="preserve">Teologia di genere? Parliamone... </w:t>
      </w:r>
      <w:r w:rsidRPr="00AF26B5">
        <w:rPr>
          <w:rFonts w:cs="CIDFont+F1"/>
        </w:rPr>
        <w:t>(Verona: Gabrielli Editore,</w:t>
      </w:r>
      <w:r w:rsidR="00AF26B5" w:rsidRPr="00AF26B5">
        <w:rPr>
          <w:rFonts w:cs="CIDFont+F1"/>
        </w:rPr>
        <w:t xml:space="preserve"> </w:t>
      </w:r>
      <w:r w:rsidRPr="00AF26B5">
        <w:rPr>
          <w:rFonts w:cs="CIDFont+F1"/>
        </w:rPr>
        <w:t>2007), 75-84.</w:t>
      </w:r>
    </w:p>
    <w:p w:rsidR="00AF26B5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F4E3D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>
        <w:rPr>
          <w:rFonts w:cs="CIDFont+F1"/>
        </w:rPr>
        <w:t xml:space="preserve"> </w:t>
      </w:r>
      <w:r w:rsidR="00853F4F" w:rsidRPr="00AF26B5">
        <w:rPr>
          <w:rFonts w:cs="CIDFont+F1"/>
        </w:rPr>
        <w:t>“L’onore della finitudine. La poesia di Giorgio Caproni come interrogazione</w:t>
      </w:r>
      <w:r w:rsidR="00AF26B5" w:rsidRPr="00AF26B5">
        <w:rPr>
          <w:rFonts w:cs="CIDFont+F1"/>
        </w:rPr>
        <w:t xml:space="preserve"> </w:t>
      </w:r>
      <w:r w:rsidR="00853F4F" w:rsidRPr="00AF26B5">
        <w:rPr>
          <w:rFonts w:cs="CIDFont+F1"/>
        </w:rPr>
        <w:t xml:space="preserve">alla teologia” [The Honor of </w:t>
      </w:r>
      <w:proofErr w:type="spellStart"/>
      <w:r w:rsidR="00853F4F" w:rsidRPr="00AF26B5">
        <w:rPr>
          <w:rFonts w:cs="CIDFont+F1"/>
        </w:rPr>
        <w:t>Finitude</w:t>
      </w:r>
      <w:proofErr w:type="spellEnd"/>
      <w:r w:rsidR="00853F4F" w:rsidRPr="00AF26B5">
        <w:rPr>
          <w:rFonts w:cs="CIDFont+F1"/>
        </w:rPr>
        <w:t xml:space="preserve">: Giorgio </w:t>
      </w:r>
      <w:proofErr w:type="spellStart"/>
      <w:r w:rsidR="00853F4F" w:rsidRPr="00AF26B5">
        <w:rPr>
          <w:rFonts w:cs="CIDFont+F1"/>
        </w:rPr>
        <w:t>Caproni’s</w:t>
      </w:r>
      <w:proofErr w:type="spellEnd"/>
      <w:r w:rsidR="00853F4F" w:rsidRPr="00AF26B5">
        <w:rPr>
          <w:rFonts w:cs="CIDFont+F1"/>
        </w:rPr>
        <w:t xml:space="preserve"> </w:t>
      </w:r>
      <w:proofErr w:type="spellStart"/>
      <w:r w:rsidR="00853F4F" w:rsidRPr="00AF26B5">
        <w:rPr>
          <w:rFonts w:cs="CIDFont+F1"/>
        </w:rPr>
        <w:t>Poetry</w:t>
      </w:r>
      <w:proofErr w:type="spellEnd"/>
      <w:r w:rsidR="00853F4F" w:rsidRPr="00AF26B5">
        <w:rPr>
          <w:rFonts w:cs="CIDFont+F1"/>
        </w:rPr>
        <w:t xml:space="preserve"> </w:t>
      </w:r>
      <w:proofErr w:type="spellStart"/>
      <w:r w:rsidR="00853F4F" w:rsidRPr="00AF26B5">
        <w:rPr>
          <w:rFonts w:cs="CIDFont+F1"/>
        </w:rPr>
        <w:t>as</w:t>
      </w:r>
      <w:proofErr w:type="spellEnd"/>
      <w:r w:rsidR="00853F4F" w:rsidRPr="00AF26B5">
        <w:rPr>
          <w:rFonts w:cs="CIDFont+F1"/>
        </w:rPr>
        <w:t xml:space="preserve"> a </w:t>
      </w:r>
      <w:proofErr w:type="spellStart"/>
      <w:r w:rsidR="00853F4F" w:rsidRPr="00AF26B5">
        <w:rPr>
          <w:rFonts w:cs="CIDFont+F1"/>
        </w:rPr>
        <w:t>Question</w:t>
      </w:r>
      <w:proofErr w:type="spellEnd"/>
      <w:r w:rsidR="00AF26B5" w:rsidRPr="00AF26B5">
        <w:rPr>
          <w:rFonts w:cs="CIDFont+F1"/>
        </w:rPr>
        <w:t xml:space="preserve"> </w:t>
      </w:r>
      <w:r w:rsidR="00853F4F" w:rsidRPr="00AF26B5">
        <w:rPr>
          <w:rFonts w:cs="CIDFont+F1"/>
        </w:rPr>
        <w:t xml:space="preserve">to </w:t>
      </w:r>
      <w:proofErr w:type="spellStart"/>
      <w:r w:rsidR="00853F4F" w:rsidRPr="00AF26B5">
        <w:rPr>
          <w:rFonts w:cs="CIDFont+F1"/>
        </w:rPr>
        <w:t>Theology</w:t>
      </w:r>
      <w:proofErr w:type="spellEnd"/>
      <w:r w:rsidR="00853F4F" w:rsidRPr="00AF26B5">
        <w:rPr>
          <w:rFonts w:cs="CIDFont+F1"/>
        </w:rPr>
        <w:t xml:space="preserve">], in </w:t>
      </w:r>
      <w:r w:rsidR="00853F4F" w:rsidRPr="00AF26B5">
        <w:rPr>
          <w:rFonts w:cs="CIDFont+F8"/>
        </w:rPr>
        <w:t xml:space="preserve">Parola e Tempo </w:t>
      </w:r>
      <w:r w:rsidR="00853F4F" w:rsidRPr="00AF26B5">
        <w:rPr>
          <w:rFonts w:cs="CIDFont+F1"/>
        </w:rPr>
        <w:t xml:space="preserve">(Rimini: Casa Editrice </w:t>
      </w:r>
      <w:proofErr w:type="spellStart"/>
      <w:r w:rsidR="00853F4F" w:rsidRPr="00AF26B5">
        <w:rPr>
          <w:rFonts w:cs="CIDFont+F1"/>
        </w:rPr>
        <w:t>Pazzini</w:t>
      </w:r>
      <w:proofErr w:type="spellEnd"/>
      <w:r w:rsidR="00853F4F" w:rsidRPr="00AF26B5">
        <w:rPr>
          <w:rFonts w:cs="CIDFont+F1"/>
        </w:rPr>
        <w:t>, 2006), 395-433.</w:t>
      </w:r>
    </w:p>
    <w:p w:rsidR="00AF26B5" w:rsidRPr="00853F4F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AF26B5">
        <w:rPr>
          <w:rFonts w:cs="CIDFont+F1"/>
        </w:rPr>
        <w:t xml:space="preserve">“Tradizione della fede in Italia nel XX secolo” [The </w:t>
      </w:r>
      <w:proofErr w:type="spellStart"/>
      <w:r w:rsidRPr="00AF26B5">
        <w:rPr>
          <w:rFonts w:cs="CIDFont+F1"/>
        </w:rPr>
        <w:t>Tradition</w:t>
      </w:r>
      <w:proofErr w:type="spellEnd"/>
      <w:r w:rsidRPr="00AF26B5">
        <w:rPr>
          <w:rFonts w:cs="CIDFont+F1"/>
        </w:rPr>
        <w:t xml:space="preserve"> of </w:t>
      </w:r>
      <w:proofErr w:type="spellStart"/>
      <w:r w:rsidRPr="00AF26B5">
        <w:rPr>
          <w:rFonts w:cs="CIDFont+F1"/>
        </w:rPr>
        <w:t>Faith</w:t>
      </w:r>
      <w:proofErr w:type="spellEnd"/>
      <w:r w:rsidRPr="00AF26B5">
        <w:rPr>
          <w:rFonts w:cs="CIDFont+F1"/>
        </w:rPr>
        <w:t xml:space="preserve"> in</w:t>
      </w:r>
      <w:r w:rsidR="00AF26B5" w:rsidRPr="00AF26B5">
        <w:rPr>
          <w:rFonts w:cs="CIDFont+F1"/>
        </w:rPr>
        <w:t xml:space="preserve"> 20th </w:t>
      </w:r>
      <w:r w:rsidRPr="00AF26B5">
        <w:rPr>
          <w:rFonts w:cs="CIDFont+F1"/>
        </w:rPr>
        <w:t xml:space="preserve">Century </w:t>
      </w:r>
      <w:proofErr w:type="spellStart"/>
      <w:r w:rsidRPr="00AF26B5">
        <w:rPr>
          <w:rFonts w:cs="CIDFont+F1"/>
        </w:rPr>
        <w:t>Italy</w:t>
      </w:r>
      <w:proofErr w:type="spellEnd"/>
      <w:r w:rsidRPr="00AF26B5">
        <w:rPr>
          <w:rFonts w:cs="CIDFont+F1"/>
        </w:rPr>
        <w:t xml:space="preserve">], in M. </w:t>
      </w:r>
      <w:proofErr w:type="spellStart"/>
      <w:r w:rsidRPr="00AF26B5">
        <w:rPr>
          <w:rFonts w:cs="CIDFont+F1"/>
        </w:rPr>
        <w:t>Perroni</w:t>
      </w:r>
      <w:proofErr w:type="spellEnd"/>
      <w:r w:rsidRPr="00AF26B5">
        <w:rPr>
          <w:rFonts w:cs="CIDFont+F1"/>
        </w:rPr>
        <w:t xml:space="preserve">, </w:t>
      </w:r>
      <w:proofErr w:type="gramStart"/>
      <w:r w:rsidRPr="00AF26B5">
        <w:rPr>
          <w:rFonts w:cs="CIDFont+F1"/>
        </w:rPr>
        <w:t>ed.,</w:t>
      </w:r>
      <w:proofErr w:type="gramEnd"/>
      <w:r w:rsidRPr="00AF26B5">
        <w:rPr>
          <w:rFonts w:cs="CIDFont+F1"/>
        </w:rPr>
        <w:t xml:space="preserve"> </w:t>
      </w:r>
      <w:r w:rsidRPr="00AF26B5">
        <w:rPr>
          <w:rFonts w:cs="CIDFont+F8"/>
        </w:rPr>
        <w:t>Donne e tradizione della fede in</w:t>
      </w:r>
      <w:r w:rsidR="00AF26B5" w:rsidRPr="00AF26B5">
        <w:rPr>
          <w:rFonts w:cs="CIDFont+F8"/>
        </w:rPr>
        <w:t xml:space="preserve"> </w:t>
      </w:r>
      <w:r w:rsidRPr="00AF26B5">
        <w:rPr>
          <w:rFonts w:cs="CIDFont+F8"/>
        </w:rPr>
        <w:t xml:space="preserve">Italia: L’apporto di una teologia di genere </w:t>
      </w:r>
      <w:r w:rsidRPr="00AF26B5">
        <w:rPr>
          <w:rFonts w:cs="CIDFont+F1"/>
        </w:rPr>
        <w:t>(Roma: Gabrielli Editore, 2004), 19-32.</w:t>
      </w:r>
    </w:p>
    <w:p w:rsidR="00AF26B5" w:rsidRPr="00AF26B5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AF26B5">
        <w:rPr>
          <w:rFonts w:cs="CIDFont+F1"/>
          <w:lang w:val="de-DE"/>
        </w:rPr>
        <w:t>(</w:t>
      </w:r>
      <w:proofErr w:type="spellStart"/>
      <w:r w:rsidRPr="00AF26B5">
        <w:rPr>
          <w:rFonts w:cs="CIDFont+F1"/>
          <w:lang w:val="de-DE"/>
        </w:rPr>
        <w:t>with</w:t>
      </w:r>
      <w:proofErr w:type="spellEnd"/>
      <w:r w:rsidRPr="00AF26B5">
        <w:rPr>
          <w:rFonts w:cs="CIDFont+F1"/>
          <w:lang w:val="de-DE"/>
        </w:rPr>
        <w:t xml:space="preserve"> K. </w:t>
      </w:r>
      <w:proofErr w:type="spellStart"/>
      <w:r w:rsidRPr="00AF26B5">
        <w:rPr>
          <w:rFonts w:cs="CIDFont+F1"/>
          <w:lang w:val="de-DE"/>
        </w:rPr>
        <w:t>Kruetzer</w:t>
      </w:r>
      <w:proofErr w:type="spellEnd"/>
      <w:r w:rsidRPr="00AF26B5">
        <w:rPr>
          <w:rFonts w:cs="CIDFont+F1"/>
          <w:lang w:val="de-DE"/>
        </w:rPr>
        <w:t xml:space="preserve">) “Gefühl” [Feeling], in A. Franz, </w:t>
      </w:r>
      <w:proofErr w:type="spellStart"/>
      <w:r w:rsidRPr="00AF26B5">
        <w:rPr>
          <w:rFonts w:cs="CIDFont+F1"/>
          <w:lang w:val="de-DE"/>
        </w:rPr>
        <w:t>ed</w:t>
      </w:r>
      <w:proofErr w:type="spellEnd"/>
      <w:r w:rsidRPr="00AF26B5">
        <w:rPr>
          <w:rFonts w:cs="CIDFont+F1"/>
          <w:lang w:val="de-DE"/>
        </w:rPr>
        <w:t xml:space="preserve">., </w:t>
      </w:r>
      <w:r w:rsidRPr="00AF26B5">
        <w:rPr>
          <w:rFonts w:cs="CIDFont+F8"/>
          <w:lang w:val="de-DE"/>
        </w:rPr>
        <w:t>Lexikon</w:t>
      </w:r>
      <w:r w:rsidR="00AF26B5" w:rsidRPr="00AF26B5">
        <w:rPr>
          <w:rFonts w:cs="CIDFont+F8"/>
          <w:lang w:val="de-DE"/>
        </w:rPr>
        <w:t xml:space="preserve"> </w:t>
      </w:r>
      <w:r w:rsidRPr="00AF26B5">
        <w:rPr>
          <w:rFonts w:cs="CIDFont+F8"/>
          <w:lang w:val="de-DE"/>
        </w:rPr>
        <w:t xml:space="preserve">Philosophischer Grundbegriffe der Theologie </w:t>
      </w:r>
      <w:r w:rsidRPr="00AF26B5">
        <w:rPr>
          <w:rFonts w:cs="CIDFont+F1"/>
          <w:lang w:val="de-DE"/>
        </w:rPr>
        <w:t>(Freiburg: Herder Verlag, 2003),</w:t>
      </w:r>
      <w:r w:rsidR="00AF26B5" w:rsidRPr="00AF26B5">
        <w:rPr>
          <w:rFonts w:cs="CIDFont+F1"/>
          <w:lang w:val="de-DE"/>
        </w:rPr>
        <w:t xml:space="preserve"> </w:t>
      </w:r>
      <w:r w:rsidRPr="00AF26B5">
        <w:rPr>
          <w:rFonts w:cs="CIDFont+F1"/>
          <w:lang w:val="de-DE"/>
        </w:rPr>
        <w:t>151-153.</w:t>
      </w:r>
    </w:p>
    <w:p w:rsidR="00AF26B5" w:rsidRDefault="00AF26B5" w:rsidP="00AF26B5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853F4F" w:rsidRPr="00AF26B5" w:rsidRDefault="00853F4F" w:rsidP="00AF26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lang w:val="de-DE"/>
        </w:rPr>
      </w:pPr>
      <w:r w:rsidRPr="00AF26B5">
        <w:rPr>
          <w:rFonts w:cs="CIDFont+F1"/>
          <w:lang w:val="de-DE"/>
        </w:rPr>
        <w:t>(</w:t>
      </w:r>
      <w:proofErr w:type="spellStart"/>
      <w:r w:rsidRPr="00AF26B5">
        <w:rPr>
          <w:rFonts w:cs="CIDFont+F1"/>
          <w:lang w:val="de-DE"/>
        </w:rPr>
        <w:t>with</w:t>
      </w:r>
      <w:proofErr w:type="spellEnd"/>
      <w:r w:rsidRPr="00AF26B5">
        <w:rPr>
          <w:rFonts w:cs="CIDFont+F1"/>
          <w:lang w:val="de-DE"/>
        </w:rPr>
        <w:t xml:space="preserve"> K. </w:t>
      </w:r>
      <w:proofErr w:type="spellStart"/>
      <w:r w:rsidRPr="00AF26B5">
        <w:rPr>
          <w:rFonts w:cs="CIDFont+F1"/>
          <w:lang w:val="de-DE"/>
        </w:rPr>
        <w:t>Kruetzer</w:t>
      </w:r>
      <w:proofErr w:type="spellEnd"/>
      <w:r w:rsidRPr="00AF26B5">
        <w:rPr>
          <w:rFonts w:cs="CIDFont+F1"/>
          <w:lang w:val="de-DE"/>
        </w:rPr>
        <w:t>) “Symbol” in A. Franz (</w:t>
      </w:r>
      <w:proofErr w:type="spellStart"/>
      <w:r w:rsidRPr="00AF26B5">
        <w:rPr>
          <w:rFonts w:cs="CIDFont+F1"/>
          <w:lang w:val="de-DE"/>
        </w:rPr>
        <w:t>hrg</w:t>
      </w:r>
      <w:proofErr w:type="spellEnd"/>
      <w:r w:rsidRPr="00AF26B5">
        <w:rPr>
          <w:rFonts w:cs="CIDFont+F1"/>
          <w:lang w:val="de-DE"/>
        </w:rPr>
        <w:t xml:space="preserve">.), </w:t>
      </w:r>
      <w:r w:rsidRPr="00AF26B5">
        <w:rPr>
          <w:rFonts w:cs="CIDFont+F8"/>
          <w:lang w:val="de-DE"/>
        </w:rPr>
        <w:t>Lexikon Philosophischer</w:t>
      </w:r>
      <w:r w:rsidR="00AF26B5" w:rsidRPr="00AF26B5">
        <w:rPr>
          <w:rFonts w:cs="CIDFont+F8"/>
          <w:lang w:val="de-DE"/>
        </w:rPr>
        <w:t xml:space="preserve"> G</w:t>
      </w:r>
      <w:r w:rsidRPr="00AF26B5">
        <w:rPr>
          <w:rFonts w:cs="CIDFont+F8"/>
          <w:lang w:val="de-DE"/>
        </w:rPr>
        <w:t xml:space="preserve">rundbegriffe der Theologie </w:t>
      </w:r>
      <w:r w:rsidRPr="00AF26B5">
        <w:rPr>
          <w:rFonts w:cs="CIDFont+F1"/>
          <w:lang w:val="de-DE"/>
        </w:rPr>
        <w:t>(Freiburg: Herder Verlag, 2003), 392-394.</w:t>
      </w:r>
    </w:p>
    <w:p w:rsidR="00AF26B5" w:rsidRPr="00AF26B5" w:rsidRDefault="00AF26B5" w:rsidP="00AF26B5">
      <w:pPr>
        <w:pStyle w:val="Paragrafoelenco"/>
        <w:rPr>
          <w:lang w:val="de-DE"/>
        </w:rPr>
      </w:pPr>
    </w:p>
    <w:p w:rsidR="00AF26B5" w:rsidRDefault="00AF26B5" w:rsidP="00AF26B5">
      <w:pPr>
        <w:autoSpaceDE w:val="0"/>
        <w:autoSpaceDN w:val="0"/>
        <w:adjustRightInd w:val="0"/>
        <w:spacing w:line="240" w:lineRule="auto"/>
        <w:rPr>
          <w:lang w:val="de-DE"/>
        </w:rPr>
      </w:pPr>
    </w:p>
    <w:p w:rsidR="00AF26B5" w:rsidRDefault="00AF26B5" w:rsidP="00AF26B5">
      <w:pPr>
        <w:autoSpaceDE w:val="0"/>
        <w:autoSpaceDN w:val="0"/>
        <w:adjustRightInd w:val="0"/>
        <w:spacing w:line="240" w:lineRule="auto"/>
        <w:rPr>
          <w:lang w:val="de-DE"/>
        </w:rPr>
      </w:pPr>
    </w:p>
    <w:p w:rsidR="00C0305A" w:rsidRDefault="00C0305A" w:rsidP="00AF26B5">
      <w:pPr>
        <w:autoSpaceDE w:val="0"/>
        <w:autoSpaceDN w:val="0"/>
        <w:adjustRightInd w:val="0"/>
        <w:spacing w:line="240" w:lineRule="auto"/>
        <w:rPr>
          <w:b/>
          <w:bCs/>
          <w:lang w:val="de-DE"/>
        </w:rPr>
      </w:pPr>
      <w:r w:rsidRPr="00C0305A">
        <w:rPr>
          <w:b/>
          <w:bCs/>
          <w:lang w:val="de-DE"/>
        </w:rPr>
        <w:t>ARTICLES</w:t>
      </w:r>
    </w:p>
    <w:p w:rsidR="00AF26B5" w:rsidRDefault="00AF26B5" w:rsidP="00AF26B5">
      <w:pPr>
        <w:autoSpaceDE w:val="0"/>
        <w:autoSpaceDN w:val="0"/>
        <w:adjustRightInd w:val="0"/>
        <w:spacing w:line="240" w:lineRule="auto"/>
        <w:rPr>
          <w:lang w:val="de-DE"/>
        </w:rPr>
      </w:pPr>
    </w:p>
    <w:p w:rsidR="005C2C9F" w:rsidRDefault="005C2C9F" w:rsidP="005C2C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5C2C9F">
        <w:rPr>
          <w:lang w:val="en-US"/>
        </w:rPr>
        <w:t>“Pope Francis’ Constitutionalism and Catholic Politics”, in SSRN (</w:t>
      </w:r>
      <w:r>
        <w:rPr>
          <w:lang w:val="en-US"/>
        </w:rPr>
        <w:t xml:space="preserve">October 2020 </w:t>
      </w:r>
      <w:hyperlink r:id="rId7" w:history="1">
        <w:r w:rsidRPr="005C2C9F">
          <w:rPr>
            <w:rStyle w:val="Collegamentoipertestuale"/>
            <w:lang w:val="en-US"/>
          </w:rPr>
          <w:t>https://papers.ssrn.com/sol3/papers.cfm?abstract_id=3720735</w:t>
        </w:r>
      </w:hyperlink>
      <w:r w:rsidRPr="005C2C9F">
        <w:rPr>
          <w:lang w:val="en-US"/>
        </w:rPr>
        <w:t xml:space="preserve">). </w:t>
      </w:r>
    </w:p>
    <w:p w:rsidR="005C2C9F" w:rsidRPr="005C2C9F" w:rsidRDefault="005C2C9F" w:rsidP="005C2C9F">
      <w:pPr>
        <w:pStyle w:val="Paragrafoelenco"/>
        <w:autoSpaceDE w:val="0"/>
        <w:autoSpaceDN w:val="0"/>
        <w:adjustRightInd w:val="0"/>
        <w:spacing w:line="240" w:lineRule="auto"/>
        <w:ind w:left="644"/>
        <w:rPr>
          <w:lang w:val="en-US"/>
        </w:rPr>
      </w:pPr>
    </w:p>
    <w:p w:rsidR="000F67CD" w:rsidRDefault="000F67CD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“La religione inutile” [</w:t>
      </w:r>
      <w:proofErr w:type="spellStart"/>
      <w:r>
        <w:t>Useless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>], in Il Mulino (3/2020) 481-488.</w:t>
      </w:r>
    </w:p>
    <w:p w:rsidR="000F67CD" w:rsidRPr="000F67CD" w:rsidRDefault="000F67CD" w:rsidP="000F67CD">
      <w:pPr>
        <w:pStyle w:val="Paragrafoelenco"/>
        <w:autoSpaceDE w:val="0"/>
        <w:autoSpaceDN w:val="0"/>
        <w:adjustRightInd w:val="0"/>
        <w:spacing w:line="240" w:lineRule="auto"/>
        <w:ind w:left="644"/>
      </w:pPr>
    </w:p>
    <w:p w:rsidR="003A742F" w:rsidRPr="003A742F" w:rsidRDefault="003A742F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 w:rsidRPr="003A742F">
        <w:rPr>
          <w:rFonts w:cs="CIDFont+F1"/>
        </w:rPr>
        <w:t xml:space="preserve">“Un papa che divide per aiutare il suo popolo a tornare Chiesa” [A Pope </w:t>
      </w:r>
      <w:proofErr w:type="spellStart"/>
      <w:r w:rsidRPr="003A742F">
        <w:rPr>
          <w:rFonts w:cs="CIDFont+F1"/>
        </w:rPr>
        <w:t>Who</w:t>
      </w:r>
      <w:proofErr w:type="spellEnd"/>
      <w:r w:rsidRPr="003A742F">
        <w:rPr>
          <w:rFonts w:cs="CIDFont+F1"/>
        </w:rPr>
        <w:t xml:space="preserve"> </w:t>
      </w:r>
      <w:proofErr w:type="spellStart"/>
      <w:r w:rsidRPr="003A742F">
        <w:rPr>
          <w:rFonts w:cs="CIDFont+F1"/>
        </w:rPr>
        <w:t>Divides</w:t>
      </w:r>
      <w:proofErr w:type="spellEnd"/>
      <w:r w:rsidRPr="003A742F">
        <w:rPr>
          <w:rFonts w:cs="CIDFont+F1"/>
        </w:rPr>
        <w:t xml:space="preserve"> for the </w:t>
      </w:r>
      <w:proofErr w:type="spellStart"/>
      <w:r w:rsidRPr="003A742F">
        <w:rPr>
          <w:rFonts w:cs="CIDFont+F1"/>
        </w:rPr>
        <w:t>Sake</w:t>
      </w:r>
      <w:proofErr w:type="spellEnd"/>
      <w:r w:rsidRPr="003A742F">
        <w:rPr>
          <w:rFonts w:cs="CIDFont+F1"/>
        </w:rPr>
        <w:t xml:space="preserve"> of His People], in Il Mulino </w:t>
      </w:r>
      <w:r w:rsidR="000F67CD">
        <w:rPr>
          <w:rFonts w:cs="CIDFont+F1"/>
        </w:rPr>
        <w:t>(5/2019) 755-762</w:t>
      </w:r>
      <w:r w:rsidRPr="003A742F">
        <w:rPr>
          <w:rFonts w:cs="CIDFont+F1"/>
        </w:rPr>
        <w:t>.</w:t>
      </w:r>
    </w:p>
    <w:p w:rsidR="003A742F" w:rsidRPr="003A742F" w:rsidRDefault="003A742F" w:rsidP="00AF26B5">
      <w:pPr>
        <w:autoSpaceDE w:val="0"/>
        <w:autoSpaceDN w:val="0"/>
        <w:adjustRightInd w:val="0"/>
        <w:spacing w:line="240" w:lineRule="auto"/>
      </w:pPr>
    </w:p>
    <w:p w:rsidR="00C0305A" w:rsidRPr="003A742F" w:rsidRDefault="00C0305A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3A742F">
        <w:rPr>
          <w:rFonts w:cs="CIDFont+F1"/>
          <w:lang w:val="de-DE"/>
        </w:rPr>
        <w:t xml:space="preserve">“Der zerbrechliche Gott“ [The Fragile </w:t>
      </w:r>
      <w:proofErr w:type="spellStart"/>
      <w:r w:rsidRPr="003A742F">
        <w:rPr>
          <w:rFonts w:cs="CIDFont+F1"/>
          <w:lang w:val="de-DE"/>
        </w:rPr>
        <w:t>God</w:t>
      </w:r>
      <w:proofErr w:type="spellEnd"/>
      <w:r w:rsidRPr="003A742F">
        <w:rPr>
          <w:rFonts w:cs="CIDFont+F1"/>
          <w:lang w:val="de-DE"/>
        </w:rPr>
        <w:t>], in Salzburger Theologische Zeitschrift (</w:t>
      </w:r>
      <w:proofErr w:type="spellStart"/>
      <w:r w:rsidRPr="003A742F">
        <w:rPr>
          <w:rFonts w:cs="CIDFont+F1"/>
          <w:lang w:val="de-DE"/>
        </w:rPr>
        <w:t>publication</w:t>
      </w:r>
      <w:proofErr w:type="spellEnd"/>
      <w:r w:rsidRPr="003A742F">
        <w:rPr>
          <w:rFonts w:cs="CIDFont+F1"/>
          <w:lang w:val="de-DE"/>
        </w:rPr>
        <w:t xml:space="preserve"> in </w:t>
      </w:r>
      <w:proofErr w:type="spellStart"/>
      <w:r w:rsidRPr="003A742F">
        <w:rPr>
          <w:rFonts w:cs="CIDFont+F1"/>
          <w:lang w:val="de-DE"/>
        </w:rPr>
        <w:t>progress</w:t>
      </w:r>
      <w:proofErr w:type="spellEnd"/>
      <w:r w:rsidRPr="003A742F">
        <w:rPr>
          <w:rFonts w:cs="CIDFont+F1"/>
          <w:lang w:val="de-DE"/>
        </w:rPr>
        <w:t>).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C0305A" w:rsidRPr="003A742F" w:rsidRDefault="00C0305A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3A742F">
        <w:rPr>
          <w:rFonts w:cs="CIDFont+F1"/>
          <w:lang w:val="en-US"/>
        </w:rPr>
        <w:t>“Post-representational Order and Naked Citizenship, in Interdisciplinary Journal for Religion and Transformation in Contemporary Society (2018/2): 322-331.</w:t>
      </w:r>
    </w:p>
    <w:p w:rsidR="00C0305A" w:rsidRPr="003A742F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0305A" w:rsidRPr="003A742F" w:rsidRDefault="00C0305A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3A742F">
        <w:rPr>
          <w:rFonts w:cs="CIDFont+F1"/>
        </w:rPr>
        <w:t>“Il ruolo pubblico della teologia” [</w:t>
      </w:r>
      <w:proofErr w:type="spellStart"/>
      <w:r w:rsidRPr="003A742F">
        <w:rPr>
          <w:rFonts w:cs="CIDFont+F1"/>
        </w:rPr>
        <w:t>Theology</w:t>
      </w:r>
      <w:proofErr w:type="spellEnd"/>
      <w:r w:rsidRPr="003A742F">
        <w:rPr>
          <w:rFonts w:cs="CIDFont+F1"/>
        </w:rPr>
        <w:t xml:space="preserve"> and Public </w:t>
      </w:r>
      <w:proofErr w:type="spellStart"/>
      <w:r w:rsidRPr="003A742F">
        <w:rPr>
          <w:rFonts w:cs="CIDFont+F1"/>
        </w:rPr>
        <w:t>Square</w:t>
      </w:r>
      <w:proofErr w:type="spellEnd"/>
      <w:r w:rsidRPr="003A742F">
        <w:rPr>
          <w:rFonts w:cs="CIDFont+F1"/>
        </w:rPr>
        <w:t xml:space="preserve">], in Studia </w:t>
      </w:r>
      <w:proofErr w:type="spellStart"/>
      <w:r w:rsidRPr="003A742F">
        <w:rPr>
          <w:rFonts w:cs="CIDFont+F1"/>
        </w:rPr>
        <w:t>Anselmiana</w:t>
      </w:r>
      <w:proofErr w:type="spellEnd"/>
      <w:r w:rsidRPr="003A742F">
        <w:rPr>
          <w:rFonts w:cs="CIDFont+F1"/>
        </w:rPr>
        <w:t xml:space="preserve"> (2018), 427-442.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3A742F" w:rsidRDefault="00C0305A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3A742F">
        <w:rPr>
          <w:rFonts w:cs="CIDFont+F1"/>
          <w:lang w:val="de-DE"/>
        </w:rPr>
        <w:t>“Über «</w:t>
      </w:r>
      <w:proofErr w:type="spellStart"/>
      <w:r w:rsidRPr="003A742F">
        <w:rPr>
          <w:rFonts w:cs="CIDFont+F1"/>
          <w:lang w:val="de-DE"/>
        </w:rPr>
        <w:t>Selon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l’esprit</w:t>
      </w:r>
      <w:proofErr w:type="spellEnd"/>
      <w:r w:rsidRPr="003A742F">
        <w:rPr>
          <w:rFonts w:cs="CIDFont+F1"/>
          <w:lang w:val="de-DE"/>
        </w:rPr>
        <w:t xml:space="preserve"> de </w:t>
      </w:r>
      <w:proofErr w:type="spellStart"/>
      <w:r w:rsidRPr="003A742F">
        <w:rPr>
          <w:rFonts w:cs="CIDFont+F1"/>
          <w:lang w:val="de-DE"/>
        </w:rPr>
        <w:t>sainteté</w:t>
      </w:r>
      <w:proofErr w:type="spellEnd"/>
      <w:r w:rsidRPr="003A742F">
        <w:rPr>
          <w:rFonts w:cs="CIDFont+F1"/>
          <w:lang w:val="de-DE"/>
        </w:rPr>
        <w:t xml:space="preserve">. </w:t>
      </w:r>
      <w:proofErr w:type="spellStart"/>
      <w:r w:rsidRPr="003A742F">
        <w:rPr>
          <w:rFonts w:cs="CIDFont+F1"/>
          <w:lang w:val="de-DE"/>
        </w:rPr>
        <w:t>Genèse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d’une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théologie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siystématique</w:t>
      </w:r>
      <w:proofErr w:type="spellEnd"/>
      <w:r w:rsidRPr="003A742F">
        <w:rPr>
          <w:rFonts w:cs="CIDFont+F1"/>
          <w:lang w:val="de-DE"/>
        </w:rPr>
        <w:t>» von Christoph Theobald” [</w:t>
      </w:r>
      <w:proofErr w:type="spellStart"/>
      <w:r w:rsidRPr="003A742F">
        <w:rPr>
          <w:rFonts w:cs="CIDFont+F1"/>
          <w:lang w:val="de-DE"/>
        </w:rPr>
        <w:t>About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Ch</w:t>
      </w:r>
      <w:proofErr w:type="spellEnd"/>
      <w:r w:rsidRPr="003A742F">
        <w:rPr>
          <w:rFonts w:cs="CIDFont+F1"/>
          <w:lang w:val="de-DE"/>
        </w:rPr>
        <w:t xml:space="preserve">. </w:t>
      </w:r>
      <w:proofErr w:type="spellStart"/>
      <w:r w:rsidRPr="003A742F">
        <w:rPr>
          <w:rFonts w:cs="CIDFont+F1"/>
          <w:lang w:val="de-DE"/>
        </w:rPr>
        <w:t>Theobald‘s</w:t>
      </w:r>
      <w:proofErr w:type="spellEnd"/>
      <w:r w:rsidRPr="003A742F">
        <w:rPr>
          <w:rFonts w:cs="CIDFont+F1"/>
          <w:lang w:val="de-DE"/>
        </w:rPr>
        <w:t xml:space="preserve"> «</w:t>
      </w:r>
      <w:proofErr w:type="spellStart"/>
      <w:r w:rsidRPr="003A742F">
        <w:rPr>
          <w:rFonts w:cs="CIDFont+F1"/>
          <w:lang w:val="de-DE"/>
        </w:rPr>
        <w:t>Selon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l’esprit</w:t>
      </w:r>
      <w:proofErr w:type="spellEnd"/>
      <w:r w:rsidRPr="003A742F">
        <w:rPr>
          <w:rFonts w:cs="CIDFont+F1"/>
          <w:lang w:val="de-DE"/>
        </w:rPr>
        <w:t xml:space="preserve"> de </w:t>
      </w:r>
      <w:proofErr w:type="spellStart"/>
      <w:r w:rsidRPr="003A742F">
        <w:rPr>
          <w:rFonts w:cs="CIDFont+F1"/>
          <w:lang w:val="de-DE"/>
        </w:rPr>
        <w:t>sainteté</w:t>
      </w:r>
      <w:proofErr w:type="spellEnd"/>
      <w:r w:rsidRPr="003A742F">
        <w:rPr>
          <w:rFonts w:cs="CIDFont+F1"/>
          <w:lang w:val="de-DE"/>
        </w:rPr>
        <w:t xml:space="preserve">. </w:t>
      </w:r>
      <w:proofErr w:type="spellStart"/>
      <w:r w:rsidRPr="003A742F">
        <w:rPr>
          <w:rFonts w:cs="CIDFont+F1"/>
          <w:lang w:val="de-DE"/>
        </w:rPr>
        <w:t>Genèse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d’une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théologie</w:t>
      </w:r>
      <w:proofErr w:type="spellEnd"/>
      <w:r w:rsidRPr="003A742F">
        <w:rPr>
          <w:rFonts w:cs="CIDFont+F1"/>
          <w:lang w:val="de-DE"/>
        </w:rPr>
        <w:t xml:space="preserve"> </w:t>
      </w:r>
      <w:proofErr w:type="spellStart"/>
      <w:r w:rsidRPr="003A742F">
        <w:rPr>
          <w:rFonts w:cs="CIDFont+F1"/>
          <w:lang w:val="de-DE"/>
        </w:rPr>
        <w:t>siystématique</w:t>
      </w:r>
      <w:proofErr w:type="spellEnd"/>
      <w:r w:rsidRPr="003A742F">
        <w:rPr>
          <w:rFonts w:cs="CIDFont+F1"/>
          <w:lang w:val="de-DE"/>
        </w:rPr>
        <w:t>»], in Theologische Revue (2018): 155-156.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C0305A" w:rsidRPr="002B478A" w:rsidRDefault="00C0305A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3A742F">
        <w:rPr>
          <w:rFonts w:cs="CIDFont+F1"/>
        </w:rPr>
        <w:t xml:space="preserve">“Auto-affezione o generazione? Sull’originario. </w:t>
      </w:r>
      <w:r w:rsidRPr="003A742F">
        <w:rPr>
          <w:rFonts w:cs="CIDFont+F1"/>
          <w:lang w:val="en-US"/>
        </w:rPr>
        <w:t xml:space="preserve">Un </w:t>
      </w:r>
      <w:proofErr w:type="spellStart"/>
      <w:r w:rsidRPr="003A742F">
        <w:rPr>
          <w:rFonts w:cs="CIDFont+F1"/>
          <w:lang w:val="en-US"/>
        </w:rPr>
        <w:t>confronto</w:t>
      </w:r>
      <w:proofErr w:type="spellEnd"/>
      <w:r w:rsidRPr="003A742F">
        <w:rPr>
          <w:rFonts w:cs="CIDFont+F1"/>
          <w:lang w:val="en-US"/>
        </w:rPr>
        <w:t xml:space="preserve"> </w:t>
      </w:r>
      <w:proofErr w:type="spellStart"/>
      <w:r w:rsidRPr="003A742F">
        <w:rPr>
          <w:rFonts w:cs="CIDFont+F1"/>
          <w:lang w:val="en-US"/>
        </w:rPr>
        <w:t>teologico</w:t>
      </w:r>
      <w:proofErr w:type="spellEnd"/>
      <w:r w:rsidRPr="003A742F">
        <w:rPr>
          <w:rFonts w:cs="CIDFont+F1"/>
          <w:lang w:val="en-US"/>
        </w:rPr>
        <w:t xml:space="preserve"> con Michel Henry” [Self-Affection or Generation? </w:t>
      </w:r>
      <w:r w:rsidRPr="002B478A">
        <w:rPr>
          <w:rFonts w:cs="CIDFont+F1"/>
          <w:lang w:val="en-US"/>
        </w:rPr>
        <w:t xml:space="preserve">A Theological Debate with Michel Henry], in </w:t>
      </w:r>
      <w:proofErr w:type="spellStart"/>
      <w:r w:rsidRPr="002B478A">
        <w:rPr>
          <w:rFonts w:cs="CIDFont+F1"/>
          <w:lang w:val="en-US"/>
        </w:rPr>
        <w:t>Humanitas</w:t>
      </w:r>
      <w:proofErr w:type="spellEnd"/>
      <w:r w:rsidRPr="002B478A">
        <w:rPr>
          <w:rFonts w:cs="CIDFont+F1"/>
          <w:lang w:val="en-US"/>
        </w:rPr>
        <w:t xml:space="preserve"> (2017/1): 83-94.</w:t>
      </w:r>
    </w:p>
    <w:p w:rsidR="00C0305A" w:rsidRPr="002B478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0305A" w:rsidRPr="003A742F" w:rsidRDefault="00C0305A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3A742F">
        <w:rPr>
          <w:rFonts w:cs="CIDFont+F1"/>
        </w:rPr>
        <w:t xml:space="preserve">“Germania: una società stratificata” [Germany: </w:t>
      </w:r>
      <w:proofErr w:type="spellStart"/>
      <w:r w:rsidRPr="003A742F">
        <w:rPr>
          <w:rFonts w:cs="CIDFont+F1"/>
        </w:rPr>
        <w:t>Stratified</w:t>
      </w:r>
      <w:proofErr w:type="spellEnd"/>
      <w:r w:rsidRPr="003A742F">
        <w:rPr>
          <w:rFonts w:cs="CIDFont+F1"/>
        </w:rPr>
        <w:t xml:space="preserve"> Society], in Il Mulino (2017/1): 75-82.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3A742F" w:rsidRDefault="00C0305A" w:rsidP="003A74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3A742F">
        <w:rPr>
          <w:rFonts w:cs="CIDFont+F1"/>
          <w:lang w:val="de-DE"/>
        </w:rPr>
        <w:t>(</w:t>
      </w:r>
      <w:proofErr w:type="spellStart"/>
      <w:r w:rsidRPr="003A742F">
        <w:rPr>
          <w:rFonts w:cs="CIDFont+F1"/>
          <w:lang w:val="de-DE"/>
        </w:rPr>
        <w:t>with</w:t>
      </w:r>
      <w:proofErr w:type="spellEnd"/>
      <w:r w:rsidRPr="003A742F">
        <w:rPr>
          <w:rFonts w:cs="CIDFont+F1"/>
          <w:lang w:val="de-DE"/>
        </w:rPr>
        <w:t xml:space="preserve"> K. Appel; J. </w:t>
      </w:r>
      <w:proofErr w:type="spellStart"/>
      <w:r w:rsidRPr="003A742F">
        <w:rPr>
          <w:rFonts w:cs="CIDFont+F1"/>
          <w:lang w:val="de-DE"/>
        </w:rPr>
        <w:t>Deibl</w:t>
      </w:r>
      <w:proofErr w:type="spellEnd"/>
      <w:r w:rsidRPr="003A742F">
        <w:rPr>
          <w:rFonts w:cs="CIDFont+F1"/>
          <w:lang w:val="de-DE"/>
        </w:rPr>
        <w:t xml:space="preserve">; I. </w:t>
      </w:r>
      <w:proofErr w:type="spellStart"/>
      <w:r w:rsidRPr="003A742F">
        <w:rPr>
          <w:rFonts w:cs="CIDFont+F1"/>
          <w:lang w:val="de-DE"/>
        </w:rPr>
        <w:t>Guanzini</w:t>
      </w:r>
      <w:proofErr w:type="spellEnd"/>
      <w:r w:rsidRPr="003A742F">
        <w:rPr>
          <w:rFonts w:cs="CIDFont+F1"/>
          <w:lang w:val="de-DE"/>
        </w:rPr>
        <w:t xml:space="preserve">) “Kirche und globale Kultur heute. Krisen – Perspektiven - Aufgaben” [Church und Global Culture Today. Critical Points – </w:t>
      </w:r>
      <w:proofErr w:type="spellStart"/>
      <w:r w:rsidRPr="003A742F">
        <w:rPr>
          <w:rFonts w:cs="CIDFont+F1"/>
          <w:lang w:val="de-DE"/>
        </w:rPr>
        <w:t>Perspectives</w:t>
      </w:r>
      <w:proofErr w:type="spellEnd"/>
      <w:r w:rsidRPr="003A742F">
        <w:rPr>
          <w:rFonts w:cs="CIDFont+F1"/>
          <w:lang w:val="de-DE"/>
        </w:rPr>
        <w:t xml:space="preserve"> – Tasks], in Theologisch-praktische Quartalschrift (2016/3): 281-293.</w:t>
      </w:r>
    </w:p>
    <w:p w:rsidR="00C0305A" w:rsidRPr="003A742F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  <w:r w:rsidRPr="00653DD1">
        <w:rPr>
          <w:rFonts w:cs="CIDFont+F1"/>
        </w:rPr>
        <w:t xml:space="preserve">“Scrivere fra mondi che collassano. </w:t>
      </w:r>
      <w:r w:rsidRPr="00653DD1">
        <w:rPr>
          <w:rFonts w:cs="CIDFont+F1"/>
          <w:lang w:val="en-US"/>
        </w:rPr>
        <w:t xml:space="preserve">Heinrich </w:t>
      </w:r>
      <w:proofErr w:type="spellStart"/>
      <w:r w:rsidRPr="00653DD1">
        <w:rPr>
          <w:rFonts w:cs="CIDFont+F1"/>
          <w:lang w:val="en-US"/>
        </w:rPr>
        <w:t>Böll</w:t>
      </w:r>
      <w:proofErr w:type="spellEnd"/>
      <w:r w:rsidRPr="00653DD1">
        <w:rPr>
          <w:rFonts w:cs="CIDFont+F1"/>
          <w:lang w:val="en-US"/>
        </w:rPr>
        <w:t xml:space="preserve"> [Writing between Collapsing Worlds. </w:t>
      </w:r>
      <w:r w:rsidRPr="00653DD1">
        <w:rPr>
          <w:rFonts w:cs="CIDFont+F1"/>
          <w:lang w:val="de-DE"/>
        </w:rPr>
        <w:t xml:space="preserve">Heinrich Böll], in Studi </w:t>
      </w:r>
      <w:proofErr w:type="spellStart"/>
      <w:r w:rsidRPr="00653DD1">
        <w:rPr>
          <w:rFonts w:cs="CIDFont+F1"/>
          <w:lang w:val="de-DE"/>
        </w:rPr>
        <w:t>Italiani</w:t>
      </w:r>
      <w:proofErr w:type="spellEnd"/>
      <w:r w:rsidRPr="00653DD1">
        <w:rPr>
          <w:rFonts w:cs="CIDFont+F1"/>
          <w:lang w:val="de-DE"/>
        </w:rPr>
        <w:t xml:space="preserve"> (2015/2): 137-152.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  <w:lang w:val="de-DE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“L’umana dignità di essere: annotazioni teologiche” [Human </w:t>
      </w:r>
      <w:proofErr w:type="spellStart"/>
      <w:r w:rsidRPr="00653DD1">
        <w:rPr>
          <w:rFonts w:cs="CIDFont+F1"/>
        </w:rPr>
        <w:t>Dignity</w:t>
      </w:r>
      <w:proofErr w:type="spellEnd"/>
      <w:r w:rsidRPr="00653DD1">
        <w:rPr>
          <w:rFonts w:cs="CIDFont+F1"/>
        </w:rPr>
        <w:t xml:space="preserve"> of </w:t>
      </w:r>
      <w:proofErr w:type="spellStart"/>
      <w:r w:rsidRPr="00653DD1">
        <w:rPr>
          <w:rFonts w:cs="CIDFont+F1"/>
        </w:rPr>
        <w:t>Being</w:t>
      </w:r>
      <w:proofErr w:type="spellEnd"/>
      <w:r w:rsidRPr="00653DD1">
        <w:rPr>
          <w:rFonts w:cs="CIDFont+F1"/>
        </w:rPr>
        <w:t xml:space="preserve">: </w:t>
      </w:r>
      <w:proofErr w:type="spellStart"/>
      <w:r w:rsidRPr="00653DD1">
        <w:rPr>
          <w:rFonts w:cs="CIDFont+F1"/>
        </w:rPr>
        <w:t>Theological</w:t>
      </w:r>
      <w:proofErr w:type="spellEnd"/>
      <w:r w:rsidRPr="00653DD1">
        <w:rPr>
          <w:rFonts w:cs="CIDFont+F1"/>
        </w:rPr>
        <w:t xml:space="preserve"> Notes], in </w:t>
      </w:r>
      <w:r w:rsidRPr="00653DD1">
        <w:rPr>
          <w:rFonts w:cs="CIDFont+F8"/>
        </w:rPr>
        <w:t xml:space="preserve">Quaderni di diritto e politica ecclesiastica </w:t>
      </w:r>
      <w:r w:rsidRPr="00653DD1">
        <w:rPr>
          <w:rFonts w:cs="CIDFont+F1"/>
        </w:rPr>
        <w:t>1 (2015): 69-83.</w:t>
      </w:r>
    </w:p>
    <w:p w:rsid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“Nei legami del testo. Intertestualità fra letteratura e religione” [</w:t>
      </w:r>
      <w:proofErr w:type="spellStart"/>
      <w:r w:rsidRPr="00653DD1">
        <w:rPr>
          <w:rFonts w:cs="CIDFont+F1"/>
        </w:rPr>
        <w:t>Wandering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through</w:t>
      </w:r>
      <w:proofErr w:type="spellEnd"/>
      <w:r w:rsidRPr="00653DD1">
        <w:rPr>
          <w:rFonts w:cs="CIDFont+F1"/>
        </w:rPr>
        <w:t xml:space="preserve"> the </w:t>
      </w:r>
      <w:proofErr w:type="spellStart"/>
      <w:r w:rsidRPr="00653DD1">
        <w:rPr>
          <w:rFonts w:cs="CIDFont+F1"/>
        </w:rPr>
        <w:t>Textual</w:t>
      </w:r>
      <w:proofErr w:type="spellEnd"/>
      <w:r w:rsidRPr="00653DD1">
        <w:rPr>
          <w:rFonts w:cs="CIDFont+F1"/>
        </w:rPr>
        <w:t xml:space="preserve"> </w:t>
      </w:r>
      <w:r w:rsidR="00653DD1">
        <w:rPr>
          <w:rFonts w:cs="CIDFont+F1"/>
        </w:rPr>
        <w:t>Bonds</w:t>
      </w:r>
      <w:r w:rsidRPr="00653DD1">
        <w:rPr>
          <w:rFonts w:cs="CIDFont+F1"/>
        </w:rPr>
        <w:t xml:space="preserve">: </w:t>
      </w:r>
      <w:proofErr w:type="spellStart"/>
      <w:r w:rsidRPr="00653DD1">
        <w:rPr>
          <w:rFonts w:cs="CIDFont+F1"/>
        </w:rPr>
        <w:t>Intertextuality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between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Literature</w:t>
      </w:r>
      <w:proofErr w:type="spellEnd"/>
      <w:r w:rsidRPr="00653DD1">
        <w:rPr>
          <w:rFonts w:cs="CIDFont+F1"/>
        </w:rPr>
        <w:t xml:space="preserve"> and </w:t>
      </w:r>
      <w:proofErr w:type="spellStart"/>
      <w:r w:rsidRPr="00653DD1">
        <w:rPr>
          <w:rFonts w:cs="CIDFont+F1"/>
        </w:rPr>
        <w:t>Religion</w:t>
      </w:r>
      <w:proofErr w:type="spellEnd"/>
      <w:r w:rsidRPr="00653DD1">
        <w:rPr>
          <w:rFonts w:cs="CIDFont+F1"/>
        </w:rPr>
        <w:t xml:space="preserve">], in </w:t>
      </w:r>
      <w:r w:rsidRPr="00653DD1">
        <w:rPr>
          <w:rFonts w:cs="CIDFont+F8"/>
        </w:rPr>
        <w:t xml:space="preserve">Annali di Studi Religiosi </w:t>
      </w:r>
      <w:r w:rsidRPr="00653DD1">
        <w:rPr>
          <w:rFonts w:cs="CIDFont+F1"/>
        </w:rPr>
        <w:t>(2014): 29-50.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“Sacro Cuore. Umanesimo e stile” [</w:t>
      </w:r>
      <w:proofErr w:type="spellStart"/>
      <w:r w:rsidRPr="00653DD1">
        <w:rPr>
          <w:rFonts w:cs="CIDFont+F1"/>
        </w:rPr>
        <w:t>Sacred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Heart</w:t>
      </w:r>
      <w:proofErr w:type="spellEnd"/>
      <w:r w:rsidRPr="00653DD1">
        <w:rPr>
          <w:rFonts w:cs="CIDFont+F1"/>
        </w:rPr>
        <w:t xml:space="preserve">: </w:t>
      </w:r>
      <w:proofErr w:type="spellStart"/>
      <w:r w:rsidRPr="00653DD1">
        <w:rPr>
          <w:rFonts w:cs="CIDFont+F1"/>
        </w:rPr>
        <w:t>Humanism</w:t>
      </w:r>
      <w:proofErr w:type="spellEnd"/>
      <w:r w:rsidRPr="00653DD1">
        <w:rPr>
          <w:rFonts w:cs="CIDFont+F1"/>
        </w:rPr>
        <w:t xml:space="preserve"> and Style], in </w:t>
      </w:r>
      <w:r w:rsidRPr="00653DD1">
        <w:rPr>
          <w:rFonts w:cs="CIDFont+F8"/>
        </w:rPr>
        <w:t xml:space="preserve">Il Regno Documenti </w:t>
      </w:r>
      <w:r w:rsidRPr="00653DD1">
        <w:rPr>
          <w:rFonts w:cs="CIDFont+F1"/>
        </w:rPr>
        <w:t>Vol. 59 (2014): 517-536.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“Resistenze. L'enigma dei corpi disabili tra spazio pubblico e pratica religiosa” [</w:t>
      </w:r>
      <w:proofErr w:type="spellStart"/>
      <w:r w:rsidRPr="00653DD1">
        <w:rPr>
          <w:rFonts w:cs="CIDFont+F1"/>
        </w:rPr>
        <w:t>Resistence</w:t>
      </w:r>
      <w:proofErr w:type="spellEnd"/>
      <w:r w:rsidRPr="00653DD1">
        <w:rPr>
          <w:rFonts w:cs="CIDFont+F1"/>
        </w:rPr>
        <w:t xml:space="preserve">: The Enigma of </w:t>
      </w:r>
      <w:proofErr w:type="spellStart"/>
      <w:r w:rsidRPr="00653DD1">
        <w:rPr>
          <w:rFonts w:cs="CIDFont+F1"/>
        </w:rPr>
        <w:t>Disabled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Bodies</w:t>
      </w:r>
      <w:proofErr w:type="spellEnd"/>
      <w:r w:rsidRPr="00653DD1">
        <w:rPr>
          <w:rFonts w:cs="CIDFont+F1"/>
        </w:rPr>
        <w:t xml:space="preserve">. </w:t>
      </w:r>
      <w:r w:rsidRPr="00653DD1">
        <w:rPr>
          <w:rFonts w:cs="CIDFont+F1"/>
          <w:lang w:val="en-US"/>
        </w:rPr>
        <w:t xml:space="preserve">Between Public Space and Religious Practice], in </w:t>
      </w:r>
      <w:proofErr w:type="spellStart"/>
      <w:r w:rsidRPr="00653DD1">
        <w:rPr>
          <w:rFonts w:cs="CIDFont+F8"/>
          <w:lang w:val="en-US"/>
        </w:rPr>
        <w:t>Verifiche</w:t>
      </w:r>
      <w:proofErr w:type="spellEnd"/>
      <w:r w:rsidRPr="00653DD1">
        <w:rPr>
          <w:rFonts w:cs="CIDFont+F8"/>
          <w:lang w:val="en-US"/>
        </w:rPr>
        <w:t xml:space="preserve">. </w:t>
      </w:r>
      <w:r w:rsidRPr="00653DD1">
        <w:rPr>
          <w:rFonts w:cs="CIDFont+F8"/>
        </w:rPr>
        <w:t xml:space="preserve">Rivista di scienze umane </w:t>
      </w:r>
      <w:r w:rsidRPr="00653DD1">
        <w:rPr>
          <w:rFonts w:cs="CIDFont+F1"/>
        </w:rPr>
        <w:t>42 (2013): 157-181.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“Esperienza e tradizione. Guardare la tradizione oltre l'Ottocento” [Experience and </w:t>
      </w:r>
      <w:proofErr w:type="spellStart"/>
      <w:r w:rsidRPr="00653DD1">
        <w:rPr>
          <w:rFonts w:cs="CIDFont+F1"/>
        </w:rPr>
        <w:t>Tradition</w:t>
      </w:r>
      <w:proofErr w:type="spellEnd"/>
      <w:r w:rsidRPr="00653DD1">
        <w:rPr>
          <w:rFonts w:cs="CIDFont+F1"/>
        </w:rPr>
        <w:t xml:space="preserve">: </w:t>
      </w:r>
      <w:proofErr w:type="spellStart"/>
      <w:r w:rsidRPr="00653DD1">
        <w:rPr>
          <w:rFonts w:cs="CIDFont+F1"/>
        </w:rPr>
        <w:t>Looking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at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Tradition</w:t>
      </w:r>
      <w:proofErr w:type="spellEnd"/>
      <w:r w:rsidRPr="00653DD1">
        <w:rPr>
          <w:rFonts w:cs="CIDFont+F1"/>
        </w:rPr>
        <w:t xml:space="preserve"> Beyond the 19</w:t>
      </w:r>
      <w:r w:rsidRPr="00653DD1">
        <w:rPr>
          <w:rFonts w:cs="CIDFont+F1"/>
          <w:vertAlign w:val="superscript"/>
        </w:rPr>
        <w:t>th</w:t>
      </w:r>
      <w:r w:rsidRPr="00653DD1">
        <w:rPr>
          <w:rFonts w:cs="CIDFont+F1"/>
        </w:rPr>
        <w:t xml:space="preserve"> Century],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 57 (2012): 348-356.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653DD1">
        <w:rPr>
          <w:rFonts w:cs="CIDFont+F1"/>
          <w:lang w:val="de-DE"/>
        </w:rPr>
        <w:t xml:space="preserve">“Christologie als Phänomenologie des Leibes Gottes. </w:t>
      </w:r>
      <w:proofErr w:type="spellStart"/>
      <w:r w:rsidRPr="00653DD1">
        <w:rPr>
          <w:rFonts w:cs="CIDFont+F1"/>
          <w:lang w:val="en-US"/>
        </w:rPr>
        <w:t>Eine</w:t>
      </w:r>
      <w:proofErr w:type="spellEnd"/>
      <w:r w:rsidRPr="00653DD1">
        <w:rPr>
          <w:rFonts w:cs="CIDFont+F1"/>
          <w:lang w:val="en-US"/>
        </w:rPr>
        <w:t xml:space="preserve"> </w:t>
      </w:r>
      <w:proofErr w:type="spellStart"/>
      <w:r w:rsidRPr="00653DD1">
        <w:rPr>
          <w:rFonts w:cs="CIDFont+F1"/>
          <w:lang w:val="en-US"/>
        </w:rPr>
        <w:t>kulturelle</w:t>
      </w:r>
      <w:proofErr w:type="spellEnd"/>
      <w:r w:rsidRPr="00653DD1">
        <w:rPr>
          <w:rFonts w:cs="CIDFont+F1"/>
          <w:lang w:val="en-US"/>
        </w:rPr>
        <w:t xml:space="preserve"> </w:t>
      </w:r>
      <w:proofErr w:type="spellStart"/>
      <w:r w:rsidRPr="00653DD1">
        <w:rPr>
          <w:rFonts w:cs="CIDFont+F1"/>
          <w:lang w:val="en-US"/>
        </w:rPr>
        <w:t>Herausforderung</w:t>
      </w:r>
      <w:proofErr w:type="spellEnd"/>
      <w:r w:rsidRPr="00653DD1">
        <w:rPr>
          <w:rFonts w:cs="CIDFont+F1"/>
          <w:lang w:val="en-US"/>
        </w:rPr>
        <w:t xml:space="preserve">” [Christology as the </w:t>
      </w:r>
      <w:proofErr w:type="spellStart"/>
      <w:r w:rsidRPr="00653DD1">
        <w:rPr>
          <w:rFonts w:cs="CIDFont+F1"/>
          <w:lang w:val="en-US"/>
        </w:rPr>
        <w:t>Phenomonology</w:t>
      </w:r>
      <w:proofErr w:type="spellEnd"/>
      <w:r w:rsidRPr="00653DD1">
        <w:rPr>
          <w:rFonts w:cs="CIDFont+F1"/>
          <w:lang w:val="en-US"/>
        </w:rPr>
        <w:t xml:space="preserve"> of the Body of God: A Cultural Challenge], in </w:t>
      </w:r>
      <w:r w:rsidRPr="00653DD1">
        <w:rPr>
          <w:rFonts w:cs="CIDFont+F8"/>
          <w:lang w:val="en-US"/>
        </w:rPr>
        <w:t xml:space="preserve">ET-Studies </w:t>
      </w:r>
      <w:r w:rsidRPr="00653DD1">
        <w:rPr>
          <w:rFonts w:cs="CIDFont+F1"/>
          <w:lang w:val="en-US"/>
        </w:rPr>
        <w:t>(1/2011): 25-40.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“L'Europa delle religioni. Tra religione politicizzata e politiche socializzate” [The Europe of </w:t>
      </w:r>
      <w:proofErr w:type="spellStart"/>
      <w:r w:rsidRPr="00653DD1">
        <w:rPr>
          <w:rFonts w:cs="CIDFont+F1"/>
        </w:rPr>
        <w:t>Religions</w:t>
      </w:r>
      <w:proofErr w:type="spellEnd"/>
      <w:r w:rsidRPr="00653DD1">
        <w:rPr>
          <w:rFonts w:cs="CIDFont+F1"/>
        </w:rPr>
        <w:t xml:space="preserve">: </w:t>
      </w:r>
      <w:proofErr w:type="spellStart"/>
      <w:r w:rsidRPr="00653DD1">
        <w:rPr>
          <w:rFonts w:cs="CIDFont+F1"/>
        </w:rPr>
        <w:t>Between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Religions</w:t>
      </w:r>
      <w:proofErr w:type="spellEnd"/>
      <w:r w:rsidRPr="00653DD1">
        <w:rPr>
          <w:rFonts w:cs="CIDFont+F1"/>
        </w:rPr>
        <w:t xml:space="preserve"> and </w:t>
      </w:r>
      <w:proofErr w:type="spellStart"/>
      <w:r w:rsidRPr="00653DD1">
        <w:rPr>
          <w:rFonts w:cs="CIDFont+F1"/>
        </w:rPr>
        <w:t>Political</w:t>
      </w:r>
      <w:proofErr w:type="spellEnd"/>
      <w:r w:rsidRPr="00653DD1">
        <w:rPr>
          <w:rFonts w:cs="CIDFont+F1"/>
        </w:rPr>
        <w:t xml:space="preserve">-Social Policy],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 56 (2011): 311-314.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  <w:lang w:val="en-US"/>
        </w:rPr>
        <w:t>“</w:t>
      </w:r>
      <w:proofErr w:type="spellStart"/>
      <w:r w:rsidRPr="00653DD1">
        <w:rPr>
          <w:rFonts w:cs="CIDFont+F1"/>
          <w:lang w:val="en-US"/>
        </w:rPr>
        <w:t>Quel</w:t>
      </w:r>
      <w:proofErr w:type="spellEnd"/>
      <w:r w:rsidRPr="00653DD1">
        <w:rPr>
          <w:rFonts w:cs="CIDFont+F1"/>
          <w:lang w:val="en-US"/>
        </w:rPr>
        <w:t xml:space="preserve"> </w:t>
      </w:r>
      <w:proofErr w:type="spellStart"/>
      <w:r w:rsidRPr="00653DD1">
        <w:rPr>
          <w:rFonts w:cs="CIDFont+F1"/>
          <w:lang w:val="en-US"/>
        </w:rPr>
        <w:t>che</w:t>
      </w:r>
      <w:proofErr w:type="spellEnd"/>
      <w:r w:rsidRPr="00653DD1">
        <w:rPr>
          <w:rFonts w:cs="CIDFont+F1"/>
          <w:lang w:val="en-US"/>
        </w:rPr>
        <w:t xml:space="preserve"> </w:t>
      </w:r>
      <w:proofErr w:type="spellStart"/>
      <w:r w:rsidRPr="00653DD1">
        <w:rPr>
          <w:rFonts w:cs="CIDFont+F1"/>
          <w:lang w:val="en-US"/>
        </w:rPr>
        <w:t>resta</w:t>
      </w:r>
      <w:proofErr w:type="spellEnd"/>
      <w:r w:rsidRPr="00653DD1">
        <w:rPr>
          <w:rFonts w:cs="CIDFont+F1"/>
          <w:lang w:val="en-US"/>
        </w:rPr>
        <w:t xml:space="preserve"> </w:t>
      </w:r>
      <w:proofErr w:type="gramStart"/>
      <w:r w:rsidRPr="00653DD1">
        <w:rPr>
          <w:rFonts w:cs="CIDFont+F1"/>
          <w:lang w:val="en-US"/>
        </w:rPr>
        <w:t>della</w:t>
      </w:r>
      <w:proofErr w:type="gramEnd"/>
      <w:r w:rsidRPr="00653DD1">
        <w:rPr>
          <w:rFonts w:cs="CIDFont+F1"/>
          <w:lang w:val="en-US"/>
        </w:rPr>
        <w:t xml:space="preserve"> Chiesa” [What is </w:t>
      </w:r>
      <w:r w:rsidR="003A742F" w:rsidRPr="00653DD1">
        <w:rPr>
          <w:rFonts w:cs="CIDFont+F1"/>
          <w:lang w:val="en-US"/>
        </w:rPr>
        <w:t>L</w:t>
      </w:r>
      <w:r w:rsidRPr="00653DD1">
        <w:rPr>
          <w:rFonts w:cs="CIDFont+F1"/>
          <w:lang w:val="en-US"/>
        </w:rPr>
        <w:t xml:space="preserve">eft of the Catholic Church], </w:t>
      </w:r>
      <w:r w:rsidRPr="00653DD1">
        <w:rPr>
          <w:rFonts w:cs="CIDFont+F8"/>
          <w:lang w:val="en-US"/>
        </w:rPr>
        <w:t xml:space="preserve">Il </w:t>
      </w:r>
      <w:proofErr w:type="spellStart"/>
      <w:r w:rsidRPr="00653DD1">
        <w:rPr>
          <w:rFonts w:cs="CIDFont+F8"/>
          <w:lang w:val="en-US"/>
        </w:rPr>
        <w:t>Mulino</w:t>
      </w:r>
      <w:proofErr w:type="spellEnd"/>
      <w:r w:rsidRPr="00653DD1">
        <w:rPr>
          <w:rFonts w:cs="CIDFont+F8"/>
          <w:lang w:val="en-US"/>
        </w:rPr>
        <w:t>.</w:t>
      </w:r>
      <w:r w:rsidR="003A742F" w:rsidRPr="00653DD1">
        <w:rPr>
          <w:rFonts w:cs="CIDFont+F8"/>
          <w:lang w:val="en-US"/>
        </w:rPr>
        <w:t xml:space="preserve"> </w:t>
      </w:r>
      <w:r w:rsidR="003A742F" w:rsidRPr="00653DD1">
        <w:rPr>
          <w:rFonts w:cs="CIDFont+F8"/>
        </w:rPr>
        <w:t>R</w:t>
      </w:r>
      <w:r w:rsidRPr="00653DD1">
        <w:rPr>
          <w:rFonts w:cs="CIDFont+F8"/>
        </w:rPr>
        <w:t xml:space="preserve">ivista di cultura e politica </w:t>
      </w:r>
      <w:r w:rsidRPr="00653DD1">
        <w:rPr>
          <w:rFonts w:cs="CIDFont+F1"/>
        </w:rPr>
        <w:t>1 (2011): 48-55.</w:t>
      </w:r>
    </w:p>
    <w:p w:rsidR="003A742F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“Volto quasi umano… Annotazioni teologiche sulla poesia di Paolo </w:t>
      </w:r>
      <w:proofErr w:type="spellStart"/>
      <w:r w:rsidRPr="00653DD1">
        <w:rPr>
          <w:rFonts w:cs="CIDFont+F1"/>
        </w:rPr>
        <w:t>Valesio</w:t>
      </w:r>
      <w:proofErr w:type="spellEnd"/>
      <w:r w:rsidRPr="00653DD1">
        <w:rPr>
          <w:rFonts w:cs="CIDFont+F1"/>
        </w:rPr>
        <w:t>”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>[A</w:t>
      </w:r>
      <w:r w:rsidR="003A742F" w:rsidRPr="00653DD1">
        <w:rPr>
          <w:rFonts w:cs="CIDFont+F1"/>
        </w:rPr>
        <w:t>n</w:t>
      </w:r>
      <w:r w:rsidRPr="00653DD1">
        <w:rPr>
          <w:rFonts w:cs="CIDFont+F1"/>
        </w:rPr>
        <w:t xml:space="preserve"> </w:t>
      </w:r>
      <w:proofErr w:type="spellStart"/>
      <w:r w:rsidR="003A742F" w:rsidRPr="00653DD1">
        <w:rPr>
          <w:rFonts w:cs="CIDFont+F1"/>
        </w:rPr>
        <w:t>a</w:t>
      </w:r>
      <w:r w:rsidRPr="00653DD1">
        <w:rPr>
          <w:rFonts w:cs="CIDFont+F1"/>
        </w:rPr>
        <w:t>lmost</w:t>
      </w:r>
      <w:proofErr w:type="spellEnd"/>
      <w:r w:rsidRPr="00653DD1">
        <w:rPr>
          <w:rFonts w:cs="CIDFont+F1"/>
        </w:rPr>
        <w:t xml:space="preserve"> Human</w:t>
      </w:r>
      <w:r w:rsidR="003A742F" w:rsidRPr="00653DD1">
        <w:rPr>
          <w:rFonts w:cs="CIDFont+F1"/>
        </w:rPr>
        <w:t xml:space="preserve"> Face</w:t>
      </w:r>
      <w:r w:rsidRPr="00653DD1">
        <w:rPr>
          <w:rFonts w:cs="CIDFont+F1"/>
        </w:rPr>
        <w:t xml:space="preserve">... </w:t>
      </w:r>
      <w:proofErr w:type="spellStart"/>
      <w:r w:rsidRPr="00653DD1">
        <w:rPr>
          <w:rFonts w:cs="CIDFont+F1"/>
        </w:rPr>
        <w:t>Theological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Remarks</w:t>
      </w:r>
      <w:proofErr w:type="spellEnd"/>
      <w:r w:rsidRPr="00653DD1">
        <w:rPr>
          <w:rFonts w:cs="CIDFont+F1"/>
        </w:rPr>
        <w:t xml:space="preserve"> on Paolo </w:t>
      </w:r>
      <w:proofErr w:type="spellStart"/>
      <w:r w:rsidRPr="00653DD1">
        <w:rPr>
          <w:rFonts w:cs="CIDFont+F1"/>
        </w:rPr>
        <w:t>Valesio’s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Poetry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>Il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8"/>
        </w:rPr>
        <w:t xml:space="preserve">Regno Attualità </w:t>
      </w:r>
      <w:r w:rsidRPr="00653DD1">
        <w:rPr>
          <w:rFonts w:cs="CIDFont+F1"/>
        </w:rPr>
        <w:t>Vol. 54 (2009): 539-543.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“Fragile e inclusivo: la revoca della scomunica nello spirito del Vaticano II”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[Fragile and Inclusive: The Lifting of </w:t>
      </w:r>
      <w:proofErr w:type="spellStart"/>
      <w:r w:rsidRPr="00653DD1">
        <w:rPr>
          <w:rFonts w:cs="CIDFont+F1"/>
        </w:rPr>
        <w:t>Excommunication</w:t>
      </w:r>
      <w:proofErr w:type="spellEnd"/>
      <w:r w:rsidRPr="00653DD1">
        <w:rPr>
          <w:rFonts w:cs="CIDFont+F1"/>
        </w:rPr>
        <w:t xml:space="preserve"> in the </w:t>
      </w:r>
      <w:proofErr w:type="spellStart"/>
      <w:r w:rsidRPr="00653DD1">
        <w:rPr>
          <w:rFonts w:cs="CIDFont+F1"/>
        </w:rPr>
        <w:t>Spirit</w:t>
      </w:r>
      <w:proofErr w:type="spellEnd"/>
      <w:r w:rsidRPr="00653DD1">
        <w:rPr>
          <w:rFonts w:cs="CIDFont+F1"/>
        </w:rPr>
        <w:t xml:space="preserve"> of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Vatican II],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 54 (2009): 147-151.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“Ospitalità e convivenza civile” [</w:t>
      </w:r>
      <w:proofErr w:type="spellStart"/>
      <w:r w:rsidRPr="00653DD1">
        <w:rPr>
          <w:rFonts w:cs="CIDFont+F1"/>
        </w:rPr>
        <w:t>Hospitality</w:t>
      </w:r>
      <w:proofErr w:type="spellEnd"/>
      <w:r w:rsidRPr="00653DD1">
        <w:rPr>
          <w:rFonts w:cs="CIDFont+F1"/>
        </w:rPr>
        <w:t xml:space="preserve"> and </w:t>
      </w:r>
      <w:proofErr w:type="spellStart"/>
      <w:r w:rsidRPr="00653DD1">
        <w:rPr>
          <w:rFonts w:cs="CIDFont+F1"/>
        </w:rPr>
        <w:t>Civil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Coexistence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>Il Regno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8"/>
        </w:rPr>
        <w:t xml:space="preserve">Attualità </w:t>
      </w:r>
      <w:r w:rsidRPr="00653DD1">
        <w:rPr>
          <w:rFonts w:cs="CIDFont+F1"/>
        </w:rPr>
        <w:t>Vol. 53 (2008): 497-500.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</w:t>
      </w:r>
      <w:proofErr w:type="spellStart"/>
      <w:r w:rsidRPr="00653DD1">
        <w:rPr>
          <w:rFonts w:cs="CIDFont+F1"/>
        </w:rPr>
        <w:t>Hansjürgen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Verweyen</w:t>
      </w:r>
      <w:proofErr w:type="spellEnd"/>
      <w:r w:rsidRPr="00653DD1">
        <w:rPr>
          <w:rFonts w:cs="CIDFont+F1"/>
        </w:rPr>
        <w:t xml:space="preserve"> e il pensiero teologico di Ratzinger. Un teologo, le sue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>stazioni” [</w:t>
      </w:r>
      <w:proofErr w:type="spellStart"/>
      <w:r w:rsidRPr="00653DD1">
        <w:rPr>
          <w:rFonts w:cs="CIDFont+F1"/>
        </w:rPr>
        <w:t>Hansjürgen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Verweyen</w:t>
      </w:r>
      <w:proofErr w:type="spellEnd"/>
      <w:r w:rsidRPr="00653DD1">
        <w:rPr>
          <w:rFonts w:cs="CIDFont+F1"/>
        </w:rPr>
        <w:t xml:space="preserve"> and </w:t>
      </w:r>
      <w:proofErr w:type="spellStart"/>
      <w:r w:rsidRPr="00653DD1">
        <w:rPr>
          <w:rFonts w:cs="CIDFont+F1"/>
        </w:rPr>
        <w:t>Ratzinger’s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Theological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Thought</w:t>
      </w:r>
      <w:proofErr w:type="spellEnd"/>
      <w:r w:rsidRPr="00653DD1">
        <w:rPr>
          <w:rFonts w:cs="CIDFont+F1"/>
        </w:rPr>
        <w:t>: A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Theologian</w:t>
      </w:r>
      <w:proofErr w:type="spellEnd"/>
      <w:r w:rsidRPr="00653DD1">
        <w:rPr>
          <w:rFonts w:cs="CIDFont+F1"/>
        </w:rPr>
        <w:t xml:space="preserve"> and His </w:t>
      </w:r>
      <w:proofErr w:type="spellStart"/>
      <w:r w:rsidRPr="00653DD1">
        <w:rPr>
          <w:rFonts w:cs="CIDFont+F1"/>
        </w:rPr>
        <w:t>Steps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 52 (2007): 421-425.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2B478A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“Accolta singolarità. </w:t>
      </w:r>
      <w:r w:rsidRPr="002B478A">
        <w:rPr>
          <w:rFonts w:cs="CIDFont+F1"/>
        </w:rPr>
        <w:t xml:space="preserve">La teologia della rivelazione nell’opera di </w:t>
      </w:r>
      <w:proofErr w:type="spellStart"/>
      <w:r w:rsidRPr="002B478A">
        <w:rPr>
          <w:rFonts w:cs="CIDFont+F1"/>
        </w:rPr>
        <w:t>Christoph</w:t>
      </w:r>
      <w:proofErr w:type="spellEnd"/>
      <w:r w:rsidR="003A742F" w:rsidRPr="002B478A">
        <w:rPr>
          <w:rFonts w:cs="CIDFont+F1"/>
        </w:rPr>
        <w:t xml:space="preserve"> </w:t>
      </w:r>
      <w:proofErr w:type="spellStart"/>
      <w:r w:rsidRPr="002B478A">
        <w:rPr>
          <w:rFonts w:cs="CIDFont+F1"/>
        </w:rPr>
        <w:t>Theobald</w:t>
      </w:r>
      <w:proofErr w:type="spellEnd"/>
      <w:r w:rsidRPr="002B478A">
        <w:rPr>
          <w:rFonts w:cs="CIDFont+F1"/>
        </w:rPr>
        <w:t>” [</w:t>
      </w:r>
      <w:proofErr w:type="spellStart"/>
      <w:r w:rsidRPr="002B478A">
        <w:rPr>
          <w:rFonts w:cs="CIDFont+F1"/>
        </w:rPr>
        <w:t>Received</w:t>
      </w:r>
      <w:proofErr w:type="spellEnd"/>
      <w:r w:rsidRPr="002B478A">
        <w:rPr>
          <w:rFonts w:cs="CIDFont+F1"/>
        </w:rPr>
        <w:t xml:space="preserve"> </w:t>
      </w:r>
      <w:proofErr w:type="spellStart"/>
      <w:r w:rsidRPr="002B478A">
        <w:rPr>
          <w:rFonts w:cs="CIDFont+F1"/>
        </w:rPr>
        <w:t>Singularity</w:t>
      </w:r>
      <w:proofErr w:type="spellEnd"/>
      <w:r w:rsidRPr="002B478A">
        <w:rPr>
          <w:rFonts w:cs="CIDFont+F1"/>
        </w:rPr>
        <w:t xml:space="preserve">: The </w:t>
      </w:r>
      <w:proofErr w:type="spellStart"/>
      <w:r w:rsidRPr="002B478A">
        <w:rPr>
          <w:rFonts w:cs="CIDFont+F1"/>
        </w:rPr>
        <w:t>Theology</w:t>
      </w:r>
      <w:proofErr w:type="spellEnd"/>
      <w:r w:rsidRPr="002B478A">
        <w:rPr>
          <w:rFonts w:cs="CIDFont+F1"/>
        </w:rPr>
        <w:t xml:space="preserve"> of </w:t>
      </w:r>
      <w:proofErr w:type="spellStart"/>
      <w:r w:rsidRPr="002B478A">
        <w:rPr>
          <w:rFonts w:cs="CIDFont+F1"/>
        </w:rPr>
        <w:t>Revelation</w:t>
      </w:r>
      <w:proofErr w:type="spellEnd"/>
      <w:r w:rsidRPr="002B478A">
        <w:rPr>
          <w:rFonts w:cs="CIDFont+F1"/>
        </w:rPr>
        <w:t xml:space="preserve"> in the Work of</w:t>
      </w:r>
      <w:r w:rsidR="003A742F" w:rsidRPr="002B478A">
        <w:rPr>
          <w:rFonts w:cs="CIDFont+F1"/>
        </w:rPr>
        <w:t xml:space="preserve"> </w:t>
      </w:r>
      <w:proofErr w:type="spellStart"/>
      <w:r w:rsidRPr="002B478A">
        <w:rPr>
          <w:rFonts w:cs="CIDFont+F1"/>
        </w:rPr>
        <w:t>Christoph</w:t>
      </w:r>
      <w:proofErr w:type="spellEnd"/>
      <w:r w:rsidRPr="002B478A">
        <w:rPr>
          <w:rFonts w:cs="CIDFont+F1"/>
        </w:rPr>
        <w:t xml:space="preserve"> </w:t>
      </w:r>
      <w:proofErr w:type="spellStart"/>
      <w:r w:rsidRPr="002B478A">
        <w:rPr>
          <w:rFonts w:cs="CIDFont+F1"/>
        </w:rPr>
        <w:t>Theobald</w:t>
      </w:r>
      <w:proofErr w:type="spellEnd"/>
      <w:r w:rsidRPr="002B478A">
        <w:rPr>
          <w:rFonts w:cs="CIDFont+F1"/>
        </w:rPr>
        <w:t xml:space="preserve">], </w:t>
      </w:r>
      <w:r w:rsidRPr="002B478A">
        <w:rPr>
          <w:rFonts w:cs="CIDFont+F8"/>
        </w:rPr>
        <w:t xml:space="preserve">Il Regno Attualità </w:t>
      </w:r>
      <w:r w:rsidRPr="002B478A">
        <w:rPr>
          <w:rFonts w:cs="CIDFont+F1"/>
        </w:rPr>
        <w:t>Vol. 52 (2007): 27-31.</w:t>
      </w:r>
    </w:p>
    <w:p w:rsidR="003A742F" w:rsidRPr="002B478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lastRenderedPageBreak/>
        <w:t xml:space="preserve">“La </w:t>
      </w:r>
      <w:proofErr w:type="spellStart"/>
      <w:r w:rsidRPr="00653DD1">
        <w:rPr>
          <w:rFonts w:cs="CIDFont+F1"/>
        </w:rPr>
        <w:t>third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quest</w:t>
      </w:r>
      <w:proofErr w:type="spellEnd"/>
      <w:r w:rsidRPr="00653DD1">
        <w:rPr>
          <w:rFonts w:cs="CIDFont+F1"/>
        </w:rPr>
        <w:t xml:space="preserve"> sul Gesù storico e la teologia sistematica. Alcune glosse sulla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questione” [The Third </w:t>
      </w:r>
      <w:proofErr w:type="spellStart"/>
      <w:r w:rsidRPr="00653DD1">
        <w:rPr>
          <w:rFonts w:cs="CIDFont+F1"/>
        </w:rPr>
        <w:t>Quest</w:t>
      </w:r>
      <w:proofErr w:type="spellEnd"/>
      <w:r w:rsidRPr="00653DD1">
        <w:rPr>
          <w:rFonts w:cs="CIDFont+F1"/>
        </w:rPr>
        <w:t xml:space="preserve"> for the </w:t>
      </w:r>
      <w:proofErr w:type="spellStart"/>
      <w:r w:rsidRPr="00653DD1">
        <w:rPr>
          <w:rFonts w:cs="CIDFont+F1"/>
        </w:rPr>
        <w:t>Historical</w:t>
      </w:r>
      <w:proofErr w:type="spellEnd"/>
      <w:r w:rsidRPr="00653DD1">
        <w:rPr>
          <w:rFonts w:cs="CIDFont+F1"/>
        </w:rPr>
        <w:t xml:space="preserve"> Jesus and </w:t>
      </w:r>
      <w:proofErr w:type="spellStart"/>
      <w:r w:rsidRPr="00653DD1">
        <w:rPr>
          <w:rFonts w:cs="CIDFont+F1"/>
        </w:rPr>
        <w:t>Systematic</w:t>
      </w:r>
      <w:proofErr w:type="spellEnd"/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Theology</w:t>
      </w:r>
      <w:proofErr w:type="spellEnd"/>
      <w:r w:rsidRPr="00653DD1">
        <w:rPr>
          <w:rFonts w:cs="CIDFont+F1"/>
        </w:rPr>
        <w:t xml:space="preserve">], in </w:t>
      </w:r>
      <w:r w:rsidRPr="00653DD1">
        <w:rPr>
          <w:rFonts w:cs="CIDFont+F8"/>
        </w:rPr>
        <w:t xml:space="preserve">Rivista di Teologia dell’Evangelizzazione </w:t>
      </w:r>
      <w:r w:rsidRPr="00653DD1">
        <w:rPr>
          <w:rFonts w:cs="CIDFont+F1"/>
        </w:rPr>
        <w:t>Vol. 22 (2007): 357-394.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“Concreto cristiano e giudizio di civiltà. Intorno all’Etica di Dietrich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Bonhoeffer</w:t>
      </w:r>
      <w:proofErr w:type="spellEnd"/>
      <w:r w:rsidRPr="00653DD1">
        <w:rPr>
          <w:rFonts w:cs="CIDFont+F1"/>
        </w:rPr>
        <w:t xml:space="preserve">” [The Concrete Christian and the </w:t>
      </w:r>
      <w:proofErr w:type="spellStart"/>
      <w:r w:rsidRPr="00653DD1">
        <w:rPr>
          <w:rFonts w:cs="CIDFont+F1"/>
        </w:rPr>
        <w:t>Judgment</w:t>
      </w:r>
      <w:proofErr w:type="spellEnd"/>
      <w:r w:rsidRPr="00653DD1">
        <w:rPr>
          <w:rFonts w:cs="CIDFont+F1"/>
        </w:rPr>
        <w:t xml:space="preserve"> of </w:t>
      </w:r>
      <w:proofErr w:type="spellStart"/>
      <w:r w:rsidRPr="00653DD1">
        <w:rPr>
          <w:rFonts w:cs="CIDFont+F1"/>
        </w:rPr>
        <w:t>Civilization</w:t>
      </w:r>
      <w:proofErr w:type="spellEnd"/>
      <w:r w:rsidRPr="00653DD1">
        <w:rPr>
          <w:rFonts w:cs="CIDFont+F1"/>
        </w:rPr>
        <w:t>: On</w:t>
      </w:r>
      <w:r w:rsidR="003A742F" w:rsidRPr="00653DD1">
        <w:rPr>
          <w:rFonts w:cs="CIDFont+F1"/>
        </w:rPr>
        <w:t xml:space="preserve"> </w:t>
      </w:r>
      <w:proofErr w:type="spellStart"/>
      <w:r w:rsidR="003A742F" w:rsidRPr="00653DD1">
        <w:rPr>
          <w:rFonts w:cs="CIDFont+F1"/>
        </w:rPr>
        <w:t>Bonhoeffer’s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Ethics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>Rivista di Teologia dell’Evangelizzazione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1"/>
        </w:rPr>
        <w:t>Vol. 20 (2006): 331-346.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“I testimoni e la testimonianza” [</w:t>
      </w:r>
      <w:proofErr w:type="spellStart"/>
      <w:r w:rsidRPr="00653DD1">
        <w:rPr>
          <w:rFonts w:cs="CIDFont+F1"/>
        </w:rPr>
        <w:t>Witnesses</w:t>
      </w:r>
      <w:proofErr w:type="spellEnd"/>
      <w:r w:rsidRPr="00653DD1">
        <w:rPr>
          <w:rFonts w:cs="CIDFont+F1"/>
        </w:rPr>
        <w:t xml:space="preserve"> and the </w:t>
      </w:r>
      <w:proofErr w:type="spellStart"/>
      <w:r w:rsidRPr="00653DD1">
        <w:rPr>
          <w:rFonts w:cs="CIDFont+F1"/>
        </w:rPr>
        <w:t>Witness</w:t>
      </w:r>
      <w:r w:rsidR="003A742F" w:rsidRPr="00653DD1">
        <w:rPr>
          <w:rFonts w:cs="CIDFont+F1"/>
        </w:rPr>
        <w:t>ing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>Il Regno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8"/>
        </w:rPr>
        <w:t xml:space="preserve">Attualità </w:t>
      </w:r>
      <w:r w:rsidRPr="00653DD1">
        <w:rPr>
          <w:rFonts w:cs="CIDFont+F1"/>
        </w:rPr>
        <w:t>Vol. 51 (2006): 567-572.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“Il proprio, altrove. Sulla risurrezione di Gesù, nostra speranza” [</w:t>
      </w:r>
      <w:proofErr w:type="spellStart"/>
      <w:r w:rsidR="003A742F" w:rsidRPr="00653DD1">
        <w:rPr>
          <w:rFonts w:cs="CIDFont+F1"/>
        </w:rPr>
        <w:t>One’s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Own</w:t>
      </w:r>
      <w:proofErr w:type="spellEnd"/>
      <w:r w:rsidRPr="00653DD1">
        <w:rPr>
          <w:rFonts w:cs="CIDFont+F1"/>
        </w:rPr>
        <w:t>,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Elsewhere</w:t>
      </w:r>
      <w:proofErr w:type="spellEnd"/>
      <w:r w:rsidRPr="00653DD1">
        <w:rPr>
          <w:rFonts w:cs="CIDFont+F1"/>
        </w:rPr>
        <w:t xml:space="preserve">: On the </w:t>
      </w:r>
      <w:proofErr w:type="spellStart"/>
      <w:r w:rsidRPr="00653DD1">
        <w:rPr>
          <w:rFonts w:cs="CIDFont+F1"/>
        </w:rPr>
        <w:t>Resurrection</w:t>
      </w:r>
      <w:proofErr w:type="spellEnd"/>
      <w:r w:rsidRPr="00653DD1">
        <w:rPr>
          <w:rFonts w:cs="CIDFont+F1"/>
        </w:rPr>
        <w:t xml:space="preserve"> of Jesus, </w:t>
      </w:r>
      <w:proofErr w:type="spellStart"/>
      <w:r w:rsidRPr="00653DD1">
        <w:rPr>
          <w:rFonts w:cs="CIDFont+F1"/>
        </w:rPr>
        <w:t>Our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Hope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>51 (2006): 407-412.</w:t>
      </w:r>
    </w:p>
    <w:p w:rsidR="00C0305A" w:rsidRP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“Verso una fenomenologia di Gesù” [</w:t>
      </w:r>
      <w:proofErr w:type="spellStart"/>
      <w:r w:rsidRPr="00653DD1">
        <w:rPr>
          <w:rFonts w:cs="CIDFont+F1"/>
        </w:rPr>
        <w:t>Toward</w:t>
      </w:r>
      <w:proofErr w:type="spellEnd"/>
      <w:r w:rsidRPr="00653DD1">
        <w:rPr>
          <w:rFonts w:cs="CIDFont+F1"/>
        </w:rPr>
        <w:t xml:space="preserve"> a </w:t>
      </w:r>
      <w:proofErr w:type="spellStart"/>
      <w:r w:rsidRPr="00653DD1">
        <w:rPr>
          <w:rFonts w:cs="CIDFont+F1"/>
        </w:rPr>
        <w:t>Phenomonology</w:t>
      </w:r>
      <w:proofErr w:type="spellEnd"/>
      <w:r w:rsidRPr="00653DD1">
        <w:rPr>
          <w:rFonts w:cs="CIDFont+F1"/>
        </w:rPr>
        <w:t xml:space="preserve"> of Jesus],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8"/>
        </w:rPr>
        <w:t xml:space="preserve">Rivista di Teologia dell’Evangelizzazione </w:t>
      </w:r>
      <w:r w:rsidRPr="00653DD1">
        <w:rPr>
          <w:rFonts w:cs="CIDFont+F1"/>
        </w:rPr>
        <w:t>Vol. 18 (2005): 367-394.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“La forma della grazia. La questione aperta della teologia sacramentaria”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[The Form of Grace: The Open </w:t>
      </w:r>
      <w:proofErr w:type="spellStart"/>
      <w:r w:rsidRPr="00653DD1">
        <w:rPr>
          <w:rFonts w:cs="CIDFont+F1"/>
        </w:rPr>
        <w:t>Question</w:t>
      </w:r>
      <w:proofErr w:type="spellEnd"/>
      <w:r w:rsidRPr="00653DD1">
        <w:rPr>
          <w:rFonts w:cs="CIDFont+F1"/>
        </w:rPr>
        <w:t xml:space="preserve"> of </w:t>
      </w:r>
      <w:proofErr w:type="spellStart"/>
      <w:r w:rsidRPr="00653DD1">
        <w:rPr>
          <w:rFonts w:cs="CIDFont+F1"/>
        </w:rPr>
        <w:t>Sacramental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Theology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>Il Regno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8"/>
        </w:rPr>
        <w:t xml:space="preserve">Attualità </w:t>
      </w:r>
      <w:r w:rsidRPr="00653DD1">
        <w:rPr>
          <w:rFonts w:cs="CIDFont+F1"/>
        </w:rPr>
        <w:t>Vol. 50 (2005): 99-103.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(</w:t>
      </w:r>
      <w:proofErr w:type="gramStart"/>
      <w:r w:rsidRPr="00653DD1">
        <w:rPr>
          <w:rFonts w:cs="CIDFont+F1"/>
        </w:rPr>
        <w:t>with</w:t>
      </w:r>
      <w:proofErr w:type="gramEnd"/>
      <w:r w:rsidRPr="00653DD1">
        <w:rPr>
          <w:rFonts w:cs="CIDFont+F1"/>
        </w:rPr>
        <w:t xml:space="preserve"> H. </w:t>
      </w:r>
      <w:proofErr w:type="spellStart"/>
      <w:r w:rsidRPr="00653DD1">
        <w:rPr>
          <w:rFonts w:cs="CIDFont+F1"/>
        </w:rPr>
        <w:t>Verweyen</w:t>
      </w:r>
      <w:proofErr w:type="spellEnd"/>
      <w:r w:rsidRPr="00653DD1">
        <w:rPr>
          <w:rFonts w:cs="CIDFont+F1"/>
        </w:rPr>
        <w:t>) “L’eucaristia, il presbitero e la comunità: Il corpo di Gesù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per ogni carne” [The </w:t>
      </w:r>
      <w:proofErr w:type="spellStart"/>
      <w:r w:rsidRPr="00653DD1">
        <w:rPr>
          <w:rFonts w:cs="CIDFont+F1"/>
        </w:rPr>
        <w:t>Eucharist</w:t>
      </w:r>
      <w:proofErr w:type="spellEnd"/>
      <w:r w:rsidRPr="00653DD1">
        <w:rPr>
          <w:rFonts w:cs="CIDFont+F1"/>
        </w:rPr>
        <w:t>, the Priest, and the Community: The Body of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Jesus for </w:t>
      </w:r>
      <w:proofErr w:type="spellStart"/>
      <w:r w:rsidRPr="00653DD1">
        <w:rPr>
          <w:rFonts w:cs="CIDFont+F1"/>
        </w:rPr>
        <w:t>All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Flesh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 50 (2005): 61-66.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“Per una cristologia simbolica” [For a </w:t>
      </w:r>
      <w:proofErr w:type="spellStart"/>
      <w:r w:rsidRPr="00653DD1">
        <w:rPr>
          <w:rFonts w:cs="CIDFont+F1"/>
        </w:rPr>
        <w:t>Symbolic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Christology</w:t>
      </w:r>
      <w:proofErr w:type="spellEnd"/>
      <w:r w:rsidRPr="00653DD1">
        <w:rPr>
          <w:rFonts w:cs="CIDFont+F1"/>
        </w:rPr>
        <w:t xml:space="preserve">], in </w:t>
      </w:r>
      <w:r w:rsidRPr="00653DD1">
        <w:rPr>
          <w:rFonts w:cs="CIDFont+F8"/>
        </w:rPr>
        <w:t>Il Regno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8"/>
        </w:rPr>
        <w:t xml:space="preserve">Attualità </w:t>
      </w:r>
      <w:r w:rsidRPr="00653DD1">
        <w:rPr>
          <w:rFonts w:cs="CIDFont+F1"/>
        </w:rPr>
        <w:t>Vol. 50 (2005): 208-211.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“Strutture della fede” [</w:t>
      </w:r>
      <w:proofErr w:type="spellStart"/>
      <w:r w:rsidRPr="00653DD1">
        <w:rPr>
          <w:rFonts w:cs="CIDFont+F1"/>
        </w:rPr>
        <w:t>Structures</w:t>
      </w:r>
      <w:proofErr w:type="spellEnd"/>
      <w:r w:rsidRPr="00653DD1">
        <w:rPr>
          <w:rFonts w:cs="CIDFont+F1"/>
        </w:rPr>
        <w:t xml:space="preserve"> of </w:t>
      </w:r>
      <w:proofErr w:type="spellStart"/>
      <w:r w:rsidRPr="00653DD1">
        <w:rPr>
          <w:rFonts w:cs="CIDFont+F1"/>
        </w:rPr>
        <w:t>Faith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 xml:space="preserve">La Scuola Cattolica </w:t>
      </w:r>
      <w:r w:rsidRPr="00653DD1">
        <w:rPr>
          <w:rFonts w:cs="CIDFont+F1"/>
        </w:rPr>
        <w:t>Vol. 130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>(2002): 341-394.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“Fides ex </w:t>
      </w:r>
      <w:proofErr w:type="spellStart"/>
      <w:r w:rsidRPr="00653DD1">
        <w:rPr>
          <w:rFonts w:cs="CIDFont+F1"/>
        </w:rPr>
        <w:t>auditu</w:t>
      </w:r>
      <w:proofErr w:type="spellEnd"/>
      <w:r w:rsidRPr="00653DD1">
        <w:rPr>
          <w:rFonts w:cs="CIDFont+F1"/>
        </w:rPr>
        <w:t xml:space="preserve">. Le Scritture canoniche, forma </w:t>
      </w:r>
      <w:proofErr w:type="spellStart"/>
      <w:r w:rsidRPr="00653DD1">
        <w:rPr>
          <w:rFonts w:cs="CIDFont+F1"/>
        </w:rPr>
        <w:t>fidei</w:t>
      </w:r>
      <w:proofErr w:type="spellEnd"/>
      <w:r w:rsidRPr="00653DD1">
        <w:rPr>
          <w:rFonts w:cs="CIDFont+F1"/>
        </w:rPr>
        <w:t>” [</w:t>
      </w:r>
      <w:r w:rsidRPr="00653DD1">
        <w:rPr>
          <w:rFonts w:cs="CIDFont+F8"/>
        </w:rPr>
        <w:t xml:space="preserve">Fides ex </w:t>
      </w:r>
      <w:proofErr w:type="spellStart"/>
      <w:r w:rsidRPr="00653DD1">
        <w:rPr>
          <w:rFonts w:cs="CIDFont+F8"/>
        </w:rPr>
        <w:t>Auditu</w:t>
      </w:r>
      <w:proofErr w:type="spellEnd"/>
      <w:r w:rsidRPr="00653DD1">
        <w:rPr>
          <w:rFonts w:cs="CIDFont+F1"/>
        </w:rPr>
        <w:t>: The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Canonical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Scriptures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as</w:t>
      </w:r>
      <w:proofErr w:type="spellEnd"/>
      <w:r w:rsidRPr="00653DD1">
        <w:rPr>
          <w:rFonts w:cs="CIDFont+F1"/>
        </w:rPr>
        <w:t xml:space="preserve"> </w:t>
      </w:r>
      <w:r w:rsidRPr="00653DD1">
        <w:rPr>
          <w:rFonts w:cs="CIDFont+F8"/>
        </w:rPr>
        <w:t xml:space="preserve">Forma </w:t>
      </w:r>
      <w:proofErr w:type="spellStart"/>
      <w:r w:rsidRPr="00653DD1">
        <w:rPr>
          <w:rFonts w:cs="CIDFont+F8"/>
        </w:rPr>
        <w:t>Fidei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 xml:space="preserve">La Scuola Cattolica </w:t>
      </w:r>
      <w:r w:rsidRPr="00653DD1">
        <w:rPr>
          <w:rFonts w:cs="CIDFont+F1"/>
        </w:rPr>
        <w:t>Vol. 129 (2001): 145-210.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“Forma </w:t>
      </w:r>
      <w:proofErr w:type="spellStart"/>
      <w:r w:rsidRPr="00653DD1">
        <w:rPr>
          <w:rFonts w:cs="CIDFont+F1"/>
        </w:rPr>
        <w:t>ecclesiae</w:t>
      </w:r>
      <w:proofErr w:type="spellEnd"/>
      <w:r w:rsidRPr="00653DD1">
        <w:rPr>
          <w:rFonts w:cs="CIDFont+F1"/>
        </w:rPr>
        <w:t>. Idea e pratiche per una riforma della Chiesa” [Forma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Ecclesiae</w:t>
      </w:r>
      <w:proofErr w:type="spellEnd"/>
      <w:r w:rsidRPr="00653DD1">
        <w:rPr>
          <w:rFonts w:cs="CIDFont+F1"/>
        </w:rPr>
        <w:t xml:space="preserve">: </w:t>
      </w:r>
      <w:proofErr w:type="spellStart"/>
      <w:r w:rsidRPr="00653DD1">
        <w:rPr>
          <w:rFonts w:cs="CIDFont+F1"/>
        </w:rPr>
        <w:t>Ideas</w:t>
      </w:r>
      <w:proofErr w:type="spellEnd"/>
      <w:r w:rsidRPr="00653DD1">
        <w:rPr>
          <w:rFonts w:cs="CIDFont+F1"/>
        </w:rPr>
        <w:t xml:space="preserve"> and </w:t>
      </w:r>
      <w:proofErr w:type="spellStart"/>
      <w:r w:rsidRPr="00653DD1">
        <w:rPr>
          <w:rFonts w:cs="CIDFont+F1"/>
        </w:rPr>
        <w:t>Practices</w:t>
      </w:r>
      <w:proofErr w:type="spellEnd"/>
      <w:r w:rsidRPr="00653DD1">
        <w:rPr>
          <w:rFonts w:cs="CIDFont+F1"/>
        </w:rPr>
        <w:t xml:space="preserve"> for Church </w:t>
      </w:r>
      <w:proofErr w:type="spellStart"/>
      <w:r w:rsidRPr="00653DD1">
        <w:rPr>
          <w:rFonts w:cs="CIDFont+F1"/>
        </w:rPr>
        <w:t>Reform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 46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>(2001): 389-393.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“L’immagine e la carne. Dio e uomo nel dramma della libertà” [The Image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nd</w:t>
      </w:r>
      <w:proofErr w:type="spellEnd"/>
      <w:r w:rsidRPr="00653DD1">
        <w:rPr>
          <w:rFonts w:cs="CIDFont+F1"/>
        </w:rPr>
        <w:t xml:space="preserve"> the </w:t>
      </w:r>
      <w:proofErr w:type="spellStart"/>
      <w:r w:rsidRPr="00653DD1">
        <w:rPr>
          <w:rFonts w:cs="CIDFont+F1"/>
        </w:rPr>
        <w:t>Flesh</w:t>
      </w:r>
      <w:proofErr w:type="spellEnd"/>
      <w:r w:rsidRPr="00653DD1">
        <w:rPr>
          <w:rFonts w:cs="CIDFont+F1"/>
        </w:rPr>
        <w:t xml:space="preserve">: </w:t>
      </w:r>
      <w:proofErr w:type="spellStart"/>
      <w:r w:rsidRPr="00653DD1">
        <w:rPr>
          <w:rFonts w:cs="CIDFont+F1"/>
        </w:rPr>
        <w:t>God</w:t>
      </w:r>
      <w:proofErr w:type="spellEnd"/>
      <w:r w:rsidRPr="00653DD1">
        <w:rPr>
          <w:rFonts w:cs="CIDFont+F1"/>
        </w:rPr>
        <w:t xml:space="preserve"> and Man in the Drama of </w:t>
      </w:r>
      <w:proofErr w:type="spellStart"/>
      <w:r w:rsidRPr="00653DD1">
        <w:rPr>
          <w:rFonts w:cs="CIDFont+F1"/>
        </w:rPr>
        <w:t>Freedom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>Il Regno Attualità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1"/>
        </w:rPr>
        <w:t>Vol. 46 (2001): 101-105.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>(</w:t>
      </w:r>
      <w:proofErr w:type="gramStart"/>
      <w:r w:rsidRPr="00653DD1">
        <w:rPr>
          <w:rFonts w:cs="CIDFont+F1"/>
        </w:rPr>
        <w:t>with</w:t>
      </w:r>
      <w:proofErr w:type="gramEnd"/>
      <w:r w:rsidRPr="00653DD1">
        <w:rPr>
          <w:rFonts w:cs="CIDFont+F1"/>
        </w:rPr>
        <w:t xml:space="preserve"> H. </w:t>
      </w:r>
      <w:proofErr w:type="spellStart"/>
      <w:r w:rsidRPr="00653DD1">
        <w:rPr>
          <w:rFonts w:cs="CIDFont+F1"/>
        </w:rPr>
        <w:t>Verweyen</w:t>
      </w:r>
      <w:proofErr w:type="spellEnd"/>
      <w:r w:rsidRPr="00653DD1">
        <w:rPr>
          <w:rFonts w:cs="CIDFont+F1"/>
        </w:rPr>
        <w:t>) “Nella crisi dello spirito europeo. Il contributo della fede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cristiana” [In the </w:t>
      </w:r>
      <w:proofErr w:type="spellStart"/>
      <w:r w:rsidRPr="00653DD1">
        <w:rPr>
          <w:rFonts w:cs="CIDFont+F1"/>
        </w:rPr>
        <w:t>Crisis</w:t>
      </w:r>
      <w:proofErr w:type="spellEnd"/>
      <w:r w:rsidRPr="00653DD1">
        <w:rPr>
          <w:rFonts w:cs="CIDFont+F1"/>
        </w:rPr>
        <w:t xml:space="preserve"> of the </w:t>
      </w:r>
      <w:proofErr w:type="spellStart"/>
      <w:r w:rsidRPr="00653DD1">
        <w:rPr>
          <w:rFonts w:cs="CIDFont+F1"/>
        </w:rPr>
        <w:t>European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Spirit</w:t>
      </w:r>
      <w:proofErr w:type="spellEnd"/>
      <w:r w:rsidRPr="00653DD1">
        <w:rPr>
          <w:rFonts w:cs="CIDFont+F1"/>
        </w:rPr>
        <w:t xml:space="preserve">: The </w:t>
      </w:r>
      <w:proofErr w:type="spellStart"/>
      <w:r w:rsidRPr="00653DD1">
        <w:rPr>
          <w:rFonts w:cs="CIDFont+F1"/>
        </w:rPr>
        <w:t>Contributon</w:t>
      </w:r>
      <w:proofErr w:type="spellEnd"/>
      <w:r w:rsidRPr="00653DD1">
        <w:rPr>
          <w:rFonts w:cs="CIDFont+F1"/>
        </w:rPr>
        <w:t xml:space="preserve"> of Christian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Faith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 xml:space="preserve">Il Regno Attualità </w:t>
      </w:r>
      <w:r w:rsidRPr="00653DD1">
        <w:rPr>
          <w:rFonts w:cs="CIDFont+F1"/>
        </w:rPr>
        <w:t>Vol. 45 (2000): 774-776.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t xml:space="preserve">“Dio della modernità. La teologia evangelica di W. </w:t>
      </w:r>
      <w:proofErr w:type="spellStart"/>
      <w:r w:rsidRPr="00653DD1">
        <w:rPr>
          <w:rFonts w:cs="CIDFont+F1"/>
        </w:rPr>
        <w:t>Pannenberg</w:t>
      </w:r>
      <w:proofErr w:type="spellEnd"/>
      <w:r w:rsidRPr="00653DD1">
        <w:rPr>
          <w:rFonts w:cs="CIDFont+F1"/>
        </w:rPr>
        <w:t xml:space="preserve">” [The </w:t>
      </w:r>
      <w:proofErr w:type="spellStart"/>
      <w:r w:rsidRPr="00653DD1">
        <w:rPr>
          <w:rFonts w:cs="CIDFont+F1"/>
        </w:rPr>
        <w:t>God</w:t>
      </w:r>
      <w:proofErr w:type="spellEnd"/>
      <w:r w:rsidRPr="00653DD1">
        <w:rPr>
          <w:rFonts w:cs="CIDFont+F1"/>
        </w:rPr>
        <w:t xml:space="preserve"> of</w:t>
      </w:r>
      <w:r w:rsidR="003A742F"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Modernity</w:t>
      </w:r>
      <w:proofErr w:type="spellEnd"/>
      <w:r w:rsidRPr="00653DD1">
        <w:rPr>
          <w:rFonts w:cs="CIDFont+F1"/>
        </w:rPr>
        <w:t xml:space="preserve">: The </w:t>
      </w:r>
      <w:proofErr w:type="spellStart"/>
      <w:r w:rsidRPr="00653DD1">
        <w:rPr>
          <w:rFonts w:cs="CIDFont+F1"/>
        </w:rPr>
        <w:t>Evangelical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Theology</w:t>
      </w:r>
      <w:proofErr w:type="spellEnd"/>
      <w:r w:rsidRPr="00653DD1">
        <w:rPr>
          <w:rFonts w:cs="CIDFont+F1"/>
        </w:rPr>
        <w:t xml:space="preserve"> of </w:t>
      </w:r>
      <w:proofErr w:type="spellStart"/>
      <w:r w:rsidRPr="00653DD1">
        <w:rPr>
          <w:rFonts w:cs="CIDFont+F1"/>
        </w:rPr>
        <w:t>Wolfhart</w:t>
      </w:r>
      <w:proofErr w:type="spellEnd"/>
      <w:r w:rsidRPr="00653DD1">
        <w:rPr>
          <w:rFonts w:cs="CIDFont+F1"/>
        </w:rPr>
        <w:t xml:space="preserve"> </w:t>
      </w:r>
      <w:proofErr w:type="spellStart"/>
      <w:r w:rsidRPr="00653DD1">
        <w:rPr>
          <w:rFonts w:cs="CIDFont+F1"/>
        </w:rPr>
        <w:t>Pannenberg</w:t>
      </w:r>
      <w:proofErr w:type="spellEnd"/>
      <w:r w:rsidRPr="00653DD1">
        <w:rPr>
          <w:rFonts w:cs="CIDFont+F1"/>
        </w:rPr>
        <w:t xml:space="preserve">], </w:t>
      </w:r>
      <w:r w:rsidRPr="00653DD1">
        <w:rPr>
          <w:rFonts w:cs="CIDFont+F8"/>
        </w:rPr>
        <w:t>Il Regno</w:t>
      </w:r>
      <w:r w:rsidR="003A742F" w:rsidRPr="00653DD1">
        <w:rPr>
          <w:rFonts w:cs="CIDFont+F8"/>
        </w:rPr>
        <w:t xml:space="preserve"> </w:t>
      </w:r>
      <w:r w:rsidRPr="00653DD1">
        <w:rPr>
          <w:rFonts w:cs="CIDFont+F8"/>
        </w:rPr>
        <w:t xml:space="preserve">Attualità </w:t>
      </w:r>
      <w:r w:rsidRPr="00653DD1">
        <w:rPr>
          <w:rFonts w:cs="CIDFont+F1"/>
        </w:rPr>
        <w:t>Vol. 45 (2000): 101-104.</w:t>
      </w:r>
    </w:p>
    <w:p w:rsidR="003A742F" w:rsidRPr="00C0305A" w:rsidRDefault="003A742F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AF26B5" w:rsidRPr="00653DD1" w:rsidRDefault="00C0305A" w:rsidP="00653D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</w:rPr>
        <w:lastRenderedPageBreak/>
        <w:t xml:space="preserve">“Spiritualità cristiana. L’Evangelo in esercizio” [Christian </w:t>
      </w:r>
      <w:proofErr w:type="spellStart"/>
      <w:r w:rsidRPr="00653DD1">
        <w:rPr>
          <w:rFonts w:cs="CIDFont+F1"/>
        </w:rPr>
        <w:t>Spirituality</w:t>
      </w:r>
      <w:proofErr w:type="spellEnd"/>
      <w:r w:rsidRPr="00653DD1">
        <w:rPr>
          <w:rFonts w:cs="CIDFont+F1"/>
        </w:rPr>
        <w:t xml:space="preserve">: </w:t>
      </w:r>
      <w:proofErr w:type="spellStart"/>
      <w:r w:rsidR="00653DD1">
        <w:rPr>
          <w:rFonts w:cs="CIDFont+F1"/>
        </w:rPr>
        <w:t>Practicing</w:t>
      </w:r>
      <w:proofErr w:type="spellEnd"/>
      <w:r w:rsidR="00653DD1">
        <w:rPr>
          <w:rFonts w:cs="CIDFont+F1"/>
        </w:rPr>
        <w:t xml:space="preserve"> the</w:t>
      </w:r>
      <w:r w:rsidR="003A742F" w:rsidRPr="00653DD1">
        <w:rPr>
          <w:rFonts w:cs="CIDFont+F1"/>
        </w:rPr>
        <w:t xml:space="preserve"> </w:t>
      </w:r>
      <w:r w:rsidRPr="00653DD1">
        <w:rPr>
          <w:rFonts w:cs="CIDFont+F1"/>
        </w:rPr>
        <w:t xml:space="preserve">Gospel], </w:t>
      </w:r>
      <w:r w:rsidRPr="00653DD1">
        <w:rPr>
          <w:rFonts w:cs="CIDFont+F8"/>
        </w:rPr>
        <w:t xml:space="preserve">Rivista di Teologia dell’Evangelizzazione </w:t>
      </w:r>
      <w:r w:rsidRPr="00653DD1">
        <w:rPr>
          <w:rFonts w:cs="CIDFont+F1"/>
        </w:rPr>
        <w:t>Vol. 6 (1999): 315-319.</w:t>
      </w:r>
    </w:p>
    <w:p w:rsid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  <w:r w:rsidRPr="00653DD1">
        <w:rPr>
          <w:rFonts w:cs="CIDFont+F1"/>
          <w:b/>
          <w:bCs/>
        </w:rPr>
        <w:t>DIVULGATIVE SCIENTIFIC ARTICLES</w:t>
      </w:r>
      <w:r>
        <w:rPr>
          <w:rFonts w:cs="CIDFont+F1"/>
        </w:rPr>
        <w:t>:</w:t>
      </w:r>
    </w:p>
    <w:p w:rsidR="00C0305A" w:rsidRDefault="00C0305A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653DD1" w:rsidRPr="004D0552" w:rsidRDefault="00653DD1" w:rsidP="004D05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4D0552">
        <w:rPr>
          <w:rFonts w:cs="CIDFont+F1"/>
          <w:lang w:val="en-US"/>
        </w:rPr>
        <w:t xml:space="preserve">(with L. </w:t>
      </w:r>
      <w:proofErr w:type="spellStart"/>
      <w:r w:rsidRPr="004D0552">
        <w:rPr>
          <w:rFonts w:cs="CIDFont+F1"/>
          <w:lang w:val="en-US"/>
        </w:rPr>
        <w:t>Prezzi</w:t>
      </w:r>
      <w:proofErr w:type="spellEnd"/>
      <w:r w:rsidRPr="004D0552">
        <w:rPr>
          <w:rFonts w:cs="CIDFont+F1"/>
          <w:lang w:val="en-US"/>
        </w:rPr>
        <w:t>) “</w:t>
      </w:r>
      <w:proofErr w:type="spellStart"/>
      <w:r w:rsidRPr="004D0552">
        <w:rPr>
          <w:rFonts w:cs="CIDFont+F1"/>
          <w:lang w:val="en-US"/>
        </w:rPr>
        <w:t>L’Europa</w:t>
      </w:r>
      <w:proofErr w:type="spellEnd"/>
      <w:r w:rsidRPr="004D0552">
        <w:rPr>
          <w:rFonts w:cs="CIDFont+F1"/>
          <w:lang w:val="en-US"/>
        </w:rPr>
        <w:t xml:space="preserve"> delle </w:t>
      </w:r>
      <w:proofErr w:type="spellStart"/>
      <w:r w:rsidRPr="004D0552">
        <w:rPr>
          <w:rFonts w:cs="CIDFont+F1"/>
          <w:lang w:val="en-US"/>
        </w:rPr>
        <w:t>religioni</w:t>
      </w:r>
      <w:proofErr w:type="spellEnd"/>
      <w:r w:rsidRPr="004D0552">
        <w:rPr>
          <w:rFonts w:cs="CIDFont+F1"/>
          <w:lang w:val="en-US"/>
        </w:rPr>
        <w:t xml:space="preserve">” [The Europe of Religions], in </w:t>
      </w:r>
      <w:proofErr w:type="spellStart"/>
      <w:r w:rsidRPr="004D0552">
        <w:rPr>
          <w:rFonts w:cs="CIDFont+F1"/>
          <w:lang w:val="en-US"/>
        </w:rPr>
        <w:t>SettimanaNews</w:t>
      </w:r>
      <w:proofErr w:type="spellEnd"/>
      <w:r w:rsidRPr="004D0552">
        <w:rPr>
          <w:rFonts w:cs="CIDFont+F1"/>
          <w:lang w:val="en-US"/>
        </w:rPr>
        <w:t xml:space="preserve"> (2019), </w:t>
      </w:r>
      <w:hyperlink r:id="rId8" w:history="1">
        <w:r w:rsidRPr="004D0552">
          <w:rPr>
            <w:rStyle w:val="Collegamentoipertestuale"/>
            <w:rFonts w:cs="CIDFont+F1"/>
            <w:lang w:val="en-US"/>
          </w:rPr>
          <w:t>http://www.settimananews.it/religioni/europa-religioni/</w:t>
        </w:r>
      </w:hyperlink>
    </w:p>
    <w:p w:rsid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653DD1" w:rsidRPr="004D0552" w:rsidRDefault="00653DD1" w:rsidP="004D05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4D0552">
        <w:rPr>
          <w:rFonts w:cs="CIDFont+F1"/>
          <w:lang w:val="en-US"/>
        </w:rPr>
        <w:t>“</w:t>
      </w:r>
      <w:proofErr w:type="spellStart"/>
      <w:r w:rsidRPr="004D0552">
        <w:rPr>
          <w:rFonts w:cs="CIDFont+F1"/>
          <w:lang w:val="en-US"/>
        </w:rPr>
        <w:t>Sugli</w:t>
      </w:r>
      <w:proofErr w:type="spellEnd"/>
      <w:r w:rsidRPr="004D0552">
        <w:rPr>
          <w:rFonts w:cs="CIDFont+F1"/>
          <w:lang w:val="en-US"/>
        </w:rPr>
        <w:t xml:space="preserve"> </w:t>
      </w:r>
      <w:proofErr w:type="spellStart"/>
      <w:r w:rsidRPr="004D0552">
        <w:rPr>
          <w:rFonts w:cs="CIDFont+F1"/>
          <w:lang w:val="en-US"/>
        </w:rPr>
        <w:t>studi</w:t>
      </w:r>
      <w:proofErr w:type="spellEnd"/>
      <w:r w:rsidRPr="004D0552">
        <w:rPr>
          <w:rFonts w:cs="CIDFont+F1"/>
          <w:lang w:val="en-US"/>
        </w:rPr>
        <w:t xml:space="preserve"> </w:t>
      </w:r>
      <w:proofErr w:type="spellStart"/>
      <w:r w:rsidRPr="004D0552">
        <w:rPr>
          <w:rFonts w:cs="CIDFont+F1"/>
          <w:lang w:val="en-US"/>
        </w:rPr>
        <w:t>ecclesiastici</w:t>
      </w:r>
      <w:proofErr w:type="spellEnd"/>
      <w:r w:rsidRPr="004D0552">
        <w:rPr>
          <w:rFonts w:cs="CIDFont+F1"/>
          <w:lang w:val="en-US"/>
        </w:rPr>
        <w:t xml:space="preserve">” [Looking for a New Theology], in </w:t>
      </w:r>
      <w:proofErr w:type="spellStart"/>
      <w:r w:rsidRPr="004D0552">
        <w:rPr>
          <w:rFonts w:cs="CIDFont+F1"/>
          <w:lang w:val="en-US"/>
        </w:rPr>
        <w:t>SettimanaNews</w:t>
      </w:r>
      <w:proofErr w:type="spellEnd"/>
      <w:r w:rsidRPr="004D0552">
        <w:rPr>
          <w:rFonts w:cs="CIDFont+F1"/>
          <w:lang w:val="en-US"/>
        </w:rPr>
        <w:t xml:space="preserve"> (2019), </w:t>
      </w:r>
      <w:hyperlink r:id="rId9" w:history="1">
        <w:r w:rsidR="004D0552" w:rsidRPr="004D0552">
          <w:rPr>
            <w:rStyle w:val="Collegamentoipertestuale"/>
            <w:rFonts w:cs="CIDFont+F1"/>
            <w:lang w:val="en-US"/>
          </w:rPr>
          <w:t>http://www.settimananews.it/saggi-approfondimenti/sugli-studi-ecclesiastici/</w:t>
        </w:r>
      </w:hyperlink>
    </w:p>
    <w:p w:rsidR="004D0552" w:rsidRPr="00653DD1" w:rsidRDefault="004D0552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0305A" w:rsidRPr="004D0552" w:rsidRDefault="00C0305A" w:rsidP="004D05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4D0552">
        <w:rPr>
          <w:rFonts w:cs="CIDFont+F1"/>
        </w:rPr>
        <w:t>“</w:t>
      </w:r>
      <w:proofErr w:type="spellStart"/>
      <w:r w:rsidRPr="004D0552">
        <w:rPr>
          <w:rFonts w:cs="CIDFont+F1"/>
        </w:rPr>
        <w:t>Macron</w:t>
      </w:r>
      <w:proofErr w:type="spellEnd"/>
      <w:r w:rsidRPr="004D0552">
        <w:rPr>
          <w:rFonts w:cs="CIDFont+F1"/>
        </w:rPr>
        <w:t>: ridefinire la laicità” [</w:t>
      </w:r>
      <w:proofErr w:type="spellStart"/>
      <w:r w:rsidRPr="004D0552">
        <w:rPr>
          <w:rFonts w:cs="CIDFont+F1"/>
        </w:rPr>
        <w:t>Macron</w:t>
      </w:r>
      <w:proofErr w:type="spellEnd"/>
      <w:r w:rsidRPr="004D0552">
        <w:rPr>
          <w:rFonts w:cs="CIDFont+F1"/>
        </w:rPr>
        <w:t>: Re-</w:t>
      </w:r>
      <w:proofErr w:type="spellStart"/>
      <w:r w:rsidRPr="004D0552">
        <w:rPr>
          <w:rFonts w:cs="CIDFont+F1"/>
        </w:rPr>
        <w:t>designing</w:t>
      </w:r>
      <w:proofErr w:type="spellEnd"/>
      <w:r w:rsidRPr="004D0552">
        <w:rPr>
          <w:rFonts w:cs="CIDFont+F1"/>
        </w:rPr>
        <w:t xml:space="preserve"> </w:t>
      </w:r>
      <w:proofErr w:type="spellStart"/>
      <w:r w:rsidRPr="004D0552">
        <w:rPr>
          <w:rFonts w:cs="CIDFont+F1"/>
        </w:rPr>
        <w:t>laïcité</w:t>
      </w:r>
      <w:proofErr w:type="spellEnd"/>
      <w:r w:rsidRPr="004D0552">
        <w:rPr>
          <w:rFonts w:cs="CIDFont+F1"/>
        </w:rPr>
        <w:t xml:space="preserve">], in </w:t>
      </w:r>
      <w:proofErr w:type="spellStart"/>
      <w:r w:rsidRPr="004D0552">
        <w:rPr>
          <w:rFonts w:cs="CIDFont+F1"/>
        </w:rPr>
        <w:t>SettimanaNews</w:t>
      </w:r>
      <w:proofErr w:type="spellEnd"/>
      <w:r w:rsidRPr="004D0552">
        <w:rPr>
          <w:rFonts w:cs="CIDFont+F1"/>
        </w:rPr>
        <w:t xml:space="preserve"> (2018), </w:t>
      </w:r>
      <w:hyperlink r:id="rId10" w:history="1">
        <w:r w:rsidR="00653DD1" w:rsidRPr="004D0552">
          <w:rPr>
            <w:rStyle w:val="Collegamentoipertestuale"/>
            <w:rFonts w:cs="CIDFont+F1"/>
          </w:rPr>
          <w:t>http://www.settimananews.it/religioni/macron-ridefinire-lalaicita/</w:t>
        </w:r>
      </w:hyperlink>
    </w:p>
    <w:p w:rsidR="00653DD1" w:rsidRP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4D0552" w:rsidRDefault="00C0305A" w:rsidP="004D05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4D0552">
        <w:rPr>
          <w:rFonts w:cs="CIDFont+F1"/>
        </w:rPr>
        <w:t xml:space="preserve">“Calvino, anche una </w:t>
      </w:r>
      <w:proofErr w:type="spellStart"/>
      <w:r w:rsidRPr="004D0552">
        <w:rPr>
          <w:rFonts w:cs="CIDFont+F1"/>
        </w:rPr>
        <w:t>theologia</w:t>
      </w:r>
      <w:proofErr w:type="spellEnd"/>
      <w:r w:rsidRPr="004D0552">
        <w:rPr>
          <w:rFonts w:cs="CIDFont+F1"/>
        </w:rPr>
        <w:t xml:space="preserve"> </w:t>
      </w:r>
      <w:proofErr w:type="spellStart"/>
      <w:r w:rsidRPr="004D0552">
        <w:rPr>
          <w:rFonts w:cs="CIDFont+F1"/>
        </w:rPr>
        <w:t>cordis</w:t>
      </w:r>
      <w:proofErr w:type="spellEnd"/>
      <w:r w:rsidRPr="004D0552">
        <w:rPr>
          <w:rFonts w:cs="CIDFont+F1"/>
        </w:rPr>
        <w:t xml:space="preserve">?” [Calvin: a </w:t>
      </w:r>
      <w:proofErr w:type="spellStart"/>
      <w:r w:rsidRPr="004D0552">
        <w:rPr>
          <w:rFonts w:cs="CIDFont+F1"/>
        </w:rPr>
        <w:t>Possible</w:t>
      </w:r>
      <w:proofErr w:type="spellEnd"/>
      <w:r w:rsidRPr="004D0552">
        <w:rPr>
          <w:rFonts w:cs="CIDFont+F1"/>
        </w:rPr>
        <w:t xml:space="preserve"> </w:t>
      </w:r>
      <w:proofErr w:type="spellStart"/>
      <w:r w:rsidRPr="004D0552">
        <w:rPr>
          <w:rFonts w:cs="CIDFont+F1"/>
        </w:rPr>
        <w:t>Theologia</w:t>
      </w:r>
      <w:proofErr w:type="spellEnd"/>
      <w:r w:rsidRPr="004D0552">
        <w:rPr>
          <w:rFonts w:cs="CIDFont+F1"/>
        </w:rPr>
        <w:t xml:space="preserve"> </w:t>
      </w:r>
      <w:proofErr w:type="spellStart"/>
      <w:r w:rsidRPr="004D0552">
        <w:rPr>
          <w:rFonts w:cs="CIDFont+F1"/>
        </w:rPr>
        <w:t>Cordis</w:t>
      </w:r>
      <w:proofErr w:type="spellEnd"/>
      <w:r w:rsidRPr="004D0552">
        <w:rPr>
          <w:rFonts w:cs="CIDFont+F1"/>
        </w:rPr>
        <w:t>?],</w:t>
      </w:r>
      <w:r w:rsidR="00653DD1" w:rsidRPr="004D0552">
        <w:rPr>
          <w:rFonts w:cs="CIDFont+F1"/>
        </w:rPr>
        <w:t xml:space="preserve"> </w:t>
      </w:r>
      <w:r w:rsidRPr="004D0552">
        <w:rPr>
          <w:rFonts w:cs="CIDFont+F1"/>
        </w:rPr>
        <w:t xml:space="preserve">in </w:t>
      </w:r>
      <w:proofErr w:type="spellStart"/>
      <w:r w:rsidRPr="004D0552">
        <w:rPr>
          <w:rFonts w:cs="CIDFont+F1"/>
        </w:rPr>
        <w:t>SettimanaNews</w:t>
      </w:r>
      <w:proofErr w:type="spellEnd"/>
      <w:r w:rsidRPr="004D0552">
        <w:rPr>
          <w:rFonts w:cs="CIDFont+F1"/>
        </w:rPr>
        <w:t xml:space="preserve"> (2017), </w:t>
      </w:r>
      <w:hyperlink r:id="rId11" w:history="1">
        <w:r w:rsidR="00653DD1" w:rsidRPr="004D0552">
          <w:rPr>
            <w:rStyle w:val="Collegamentoipertestuale"/>
            <w:rFonts w:cs="CIDFont+F1"/>
          </w:rPr>
          <w:t>http://www.settimananews.it/teologia/calvinoanche-una-theologia-cordis/</w:t>
        </w:r>
      </w:hyperlink>
    </w:p>
    <w:p w:rsid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C0305A" w:rsidRPr="004D0552" w:rsidRDefault="00C0305A" w:rsidP="004D05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4D0552">
        <w:rPr>
          <w:rFonts w:cs="CIDFont+F1"/>
        </w:rPr>
        <w:t xml:space="preserve">Paolo Prodi: la storia, luogo teologico” [Paolo Prodi: </w:t>
      </w:r>
      <w:proofErr w:type="spellStart"/>
      <w:r w:rsidRPr="004D0552">
        <w:rPr>
          <w:rFonts w:cs="CIDFont+F1"/>
        </w:rPr>
        <w:t>History</w:t>
      </w:r>
      <w:proofErr w:type="spellEnd"/>
      <w:r w:rsidR="00653DD1" w:rsidRPr="004D0552">
        <w:rPr>
          <w:rFonts w:cs="CIDFont+F1"/>
        </w:rPr>
        <w:t xml:space="preserve"> </w:t>
      </w:r>
      <w:proofErr w:type="spellStart"/>
      <w:r w:rsidR="00653DD1" w:rsidRPr="004D0552">
        <w:rPr>
          <w:rFonts w:cs="CIDFont+F1"/>
        </w:rPr>
        <w:t>as</w:t>
      </w:r>
      <w:proofErr w:type="spellEnd"/>
      <w:r w:rsidRPr="004D0552">
        <w:rPr>
          <w:rFonts w:cs="CIDFont+F1"/>
        </w:rPr>
        <w:t xml:space="preserve"> Locus</w:t>
      </w:r>
      <w:r w:rsidR="00653DD1" w:rsidRPr="004D0552">
        <w:rPr>
          <w:rFonts w:cs="CIDFont+F1"/>
        </w:rPr>
        <w:t xml:space="preserve"> </w:t>
      </w:r>
      <w:proofErr w:type="spellStart"/>
      <w:r w:rsidRPr="004D0552">
        <w:rPr>
          <w:rFonts w:cs="CIDFont+F1"/>
        </w:rPr>
        <w:t>Theologicus</w:t>
      </w:r>
      <w:proofErr w:type="spellEnd"/>
      <w:r w:rsidRPr="004D0552">
        <w:rPr>
          <w:rFonts w:cs="CIDFont+F1"/>
        </w:rPr>
        <w:t xml:space="preserve">], in </w:t>
      </w:r>
      <w:proofErr w:type="spellStart"/>
      <w:r w:rsidRPr="004D0552">
        <w:rPr>
          <w:rFonts w:cs="CIDFont+F1"/>
        </w:rPr>
        <w:t>SettimanaNews</w:t>
      </w:r>
      <w:proofErr w:type="spellEnd"/>
      <w:r w:rsidRPr="004D0552">
        <w:rPr>
          <w:rFonts w:cs="CIDFont+F1"/>
        </w:rPr>
        <w:t xml:space="preserve"> (2017),</w:t>
      </w:r>
      <w:r w:rsidR="00653DD1" w:rsidRPr="004D0552">
        <w:rPr>
          <w:rFonts w:cs="CIDFont+F1"/>
        </w:rPr>
        <w:t xml:space="preserve"> </w:t>
      </w:r>
      <w:hyperlink r:id="rId12" w:history="1">
        <w:r w:rsidR="00653DD1" w:rsidRPr="004D0552">
          <w:rPr>
            <w:rStyle w:val="Collegamentoipertestuale"/>
            <w:rFonts w:cs="CIDFont+F1"/>
          </w:rPr>
          <w:t>http://www.settimananews.it/profili/paolo-prodi-la-storia-luogo-teologico/</w:t>
        </w:r>
      </w:hyperlink>
    </w:p>
    <w:p w:rsidR="00653DD1" w:rsidRPr="00C0305A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653DD1" w:rsidRPr="004D0552" w:rsidRDefault="00C0305A" w:rsidP="004D05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4D0552">
        <w:rPr>
          <w:rFonts w:cs="CIDFont+F1"/>
        </w:rPr>
        <w:t>“L’Europa, i confini, la religione” [</w:t>
      </w:r>
      <w:proofErr w:type="spellStart"/>
      <w:r w:rsidRPr="004D0552">
        <w:rPr>
          <w:rFonts w:cs="CIDFont+F1"/>
        </w:rPr>
        <w:t>Trespassing</w:t>
      </w:r>
      <w:proofErr w:type="spellEnd"/>
      <w:r w:rsidRPr="004D0552">
        <w:rPr>
          <w:rFonts w:cs="CIDFont+F1"/>
        </w:rPr>
        <w:t xml:space="preserve">. </w:t>
      </w:r>
      <w:r w:rsidRPr="004D0552">
        <w:rPr>
          <w:rFonts w:cs="CIDFont+F1"/>
          <w:lang w:val="en-US"/>
        </w:rPr>
        <w:t xml:space="preserve">European </w:t>
      </w:r>
      <w:proofErr w:type="spellStart"/>
      <w:r w:rsidRPr="004D0552">
        <w:rPr>
          <w:rFonts w:cs="CIDFont+F1"/>
          <w:lang w:val="en-US"/>
        </w:rPr>
        <w:t>Borderscapes</w:t>
      </w:r>
      <w:proofErr w:type="spellEnd"/>
      <w:r w:rsidRPr="004D0552">
        <w:rPr>
          <w:rFonts w:cs="CIDFont+F1"/>
          <w:lang w:val="en-US"/>
        </w:rPr>
        <w:t xml:space="preserve"> and Religions], </w:t>
      </w:r>
      <w:r w:rsidR="00653DD1" w:rsidRPr="004D0552">
        <w:rPr>
          <w:rFonts w:cs="CIDFont+F1"/>
          <w:lang w:val="en-US"/>
        </w:rPr>
        <w:t>i</w:t>
      </w:r>
      <w:r w:rsidRPr="004D0552">
        <w:rPr>
          <w:rFonts w:cs="CIDFont+F1"/>
          <w:lang w:val="en-US"/>
        </w:rPr>
        <w:t xml:space="preserve">n </w:t>
      </w:r>
      <w:proofErr w:type="spellStart"/>
      <w:r w:rsidRPr="004D0552">
        <w:rPr>
          <w:rFonts w:cs="CIDFont+F1"/>
          <w:lang w:val="en-US"/>
        </w:rPr>
        <w:t>SettimanaNews</w:t>
      </w:r>
      <w:proofErr w:type="spellEnd"/>
      <w:r w:rsidRPr="004D0552">
        <w:rPr>
          <w:rFonts w:cs="CIDFont+F1"/>
          <w:lang w:val="en-US"/>
        </w:rPr>
        <w:t xml:space="preserve"> (2016), </w:t>
      </w:r>
      <w:hyperlink r:id="rId13" w:history="1">
        <w:r w:rsidR="00653DD1" w:rsidRPr="004D0552">
          <w:rPr>
            <w:rStyle w:val="Collegamentoipertestuale"/>
            <w:rFonts w:cs="CIDFont+F1"/>
            <w:lang w:val="en-US"/>
          </w:rPr>
          <w:t>http://www.settimananews.it/primopiano/leuropa-confini-la-religione</w:t>
        </w:r>
      </w:hyperlink>
    </w:p>
    <w:p w:rsid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0305A" w:rsidRPr="004D0552" w:rsidRDefault="00C0305A" w:rsidP="004D055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4D0552">
        <w:rPr>
          <w:rFonts w:cs="CIDFont+F1"/>
          <w:lang w:val="de-DE"/>
        </w:rPr>
        <w:t>“Wohin mit der Theologie? Zur Neu-Verortung der Theologie” [</w:t>
      </w:r>
      <w:proofErr w:type="spellStart"/>
      <w:r w:rsidRPr="004D0552">
        <w:rPr>
          <w:rFonts w:cs="CIDFont+F1"/>
          <w:lang w:val="de-DE"/>
        </w:rPr>
        <w:t>Where</w:t>
      </w:r>
      <w:proofErr w:type="spellEnd"/>
      <w:r w:rsidRPr="004D0552">
        <w:rPr>
          <w:rFonts w:cs="CIDFont+F1"/>
          <w:lang w:val="de-DE"/>
        </w:rPr>
        <w:t xml:space="preserve"> </w:t>
      </w:r>
      <w:proofErr w:type="spellStart"/>
      <w:r w:rsidRPr="004D0552">
        <w:rPr>
          <w:rFonts w:cs="CIDFont+F1"/>
          <w:lang w:val="de-DE"/>
        </w:rPr>
        <w:t>Is</w:t>
      </w:r>
      <w:proofErr w:type="spellEnd"/>
      <w:r w:rsidR="00653DD1" w:rsidRPr="004D0552">
        <w:rPr>
          <w:rFonts w:cs="CIDFont+F1"/>
          <w:lang w:val="de-DE"/>
        </w:rPr>
        <w:t xml:space="preserve"> </w:t>
      </w:r>
      <w:proofErr w:type="spellStart"/>
      <w:r w:rsidRPr="004D0552">
        <w:rPr>
          <w:rFonts w:cs="CIDFont+F1"/>
          <w:lang w:val="de-DE"/>
        </w:rPr>
        <w:t>Theology</w:t>
      </w:r>
      <w:proofErr w:type="spellEnd"/>
      <w:r w:rsidRPr="004D0552">
        <w:rPr>
          <w:rFonts w:cs="CIDFont+F1"/>
          <w:lang w:val="de-DE"/>
        </w:rPr>
        <w:t xml:space="preserve"> </w:t>
      </w:r>
      <w:proofErr w:type="spellStart"/>
      <w:r w:rsidRPr="004D0552">
        <w:rPr>
          <w:rFonts w:cs="CIDFont+F1"/>
          <w:lang w:val="de-DE"/>
        </w:rPr>
        <w:t>Going</w:t>
      </w:r>
      <w:proofErr w:type="spellEnd"/>
      <w:r w:rsidRPr="004D0552">
        <w:rPr>
          <w:rFonts w:cs="CIDFont+F1"/>
          <w:lang w:val="de-DE"/>
        </w:rPr>
        <w:t xml:space="preserve">? </w:t>
      </w:r>
      <w:r w:rsidRPr="004D0552">
        <w:rPr>
          <w:rFonts w:cs="CIDFont+F1"/>
          <w:lang w:val="en-US"/>
        </w:rPr>
        <w:t xml:space="preserve">On Its Necessary Displacement], in </w:t>
      </w:r>
      <w:proofErr w:type="spellStart"/>
      <w:r w:rsidRPr="004D0552">
        <w:rPr>
          <w:rFonts w:cs="CIDFont+F1"/>
          <w:lang w:val="en-US"/>
        </w:rPr>
        <w:t>Feinschwarz</w:t>
      </w:r>
      <w:proofErr w:type="spellEnd"/>
      <w:r w:rsidRPr="004D0552">
        <w:rPr>
          <w:rFonts w:cs="CIDFont+F1"/>
          <w:lang w:val="en-US"/>
        </w:rPr>
        <w:t xml:space="preserve"> (2016),</w:t>
      </w:r>
      <w:r w:rsidR="00653DD1" w:rsidRPr="004D0552">
        <w:rPr>
          <w:rFonts w:cs="CIDFont+F1"/>
          <w:lang w:val="en-US"/>
        </w:rPr>
        <w:t xml:space="preserve"> </w:t>
      </w:r>
      <w:hyperlink r:id="rId14" w:history="1">
        <w:r w:rsidR="00653DD1" w:rsidRPr="004D0552">
          <w:rPr>
            <w:rStyle w:val="Collegamentoipertestuale"/>
            <w:rFonts w:cs="CIDFont+F1"/>
            <w:lang w:val="en-US"/>
          </w:rPr>
          <w:t>http://www.feinschwarz.net/wohin-mit-der-theologie-zur-neu-verortung-dertheologie/</w:t>
        </w:r>
      </w:hyperlink>
    </w:p>
    <w:p w:rsidR="00653DD1" w:rsidRDefault="00653DD1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4D0552" w:rsidRDefault="004D0552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4D0552" w:rsidRDefault="004D0552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4D0552" w:rsidRDefault="0058376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58376A">
        <w:rPr>
          <w:rFonts w:cs="CIDFont+F1"/>
          <w:b/>
          <w:bCs/>
          <w:lang w:val="en-US"/>
        </w:rPr>
        <w:t>COURSES THOUGHT</w:t>
      </w:r>
      <w:r>
        <w:rPr>
          <w:rFonts w:cs="CIDFont+F1"/>
          <w:lang w:val="en-US"/>
        </w:rPr>
        <w:t xml:space="preserve"> (FS=Fall Semester; SS=Spring Semester)</w:t>
      </w:r>
    </w:p>
    <w:p w:rsidR="0058376A" w:rsidRDefault="0058376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072B69" w:rsidRDefault="00072B69" w:rsidP="00C0305A">
      <w:pPr>
        <w:autoSpaceDE w:val="0"/>
        <w:autoSpaceDN w:val="0"/>
        <w:adjustRightInd w:val="0"/>
        <w:spacing w:line="240" w:lineRule="auto"/>
        <w:rPr>
          <w:rFonts w:cs="CIDFont+F1"/>
        </w:rPr>
      </w:pPr>
      <w:r w:rsidRPr="00072B69">
        <w:rPr>
          <w:rFonts w:cs="CIDFont+F1"/>
        </w:rPr>
        <w:t xml:space="preserve">Istituto Superiore di Scienze dell’Educazione e della </w:t>
      </w:r>
      <w:r>
        <w:rPr>
          <w:rFonts w:cs="CIDFont+F1"/>
        </w:rPr>
        <w:t>Formazione G. Toniolo (2020-):</w:t>
      </w:r>
    </w:p>
    <w:p w:rsidR="00072B69" w:rsidRPr="00072B69" w:rsidRDefault="00072B69" w:rsidP="00072B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072B69">
        <w:rPr>
          <w:rFonts w:cs="CIDFont+F1"/>
          <w:lang w:val="en-US"/>
        </w:rPr>
        <w:t>Ethics and Deontology</w:t>
      </w:r>
      <w:r>
        <w:rPr>
          <w:rFonts w:cs="CIDFont+F1"/>
          <w:lang w:val="en-US"/>
        </w:rPr>
        <w:t xml:space="preserve"> (FS 2020, 2021)</w:t>
      </w:r>
    </w:p>
    <w:p w:rsidR="00072B69" w:rsidRPr="00072B69" w:rsidRDefault="00072B69" w:rsidP="00072B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072B69">
        <w:rPr>
          <w:rFonts w:cs="CIDFont+F1"/>
          <w:lang w:val="en-US"/>
        </w:rPr>
        <w:t>Theological Anthropology</w:t>
      </w:r>
      <w:r>
        <w:rPr>
          <w:rFonts w:cs="CIDFont+F1"/>
          <w:lang w:val="en-US"/>
        </w:rPr>
        <w:t xml:space="preserve"> (SS 2021)</w:t>
      </w:r>
    </w:p>
    <w:p w:rsidR="00072B69" w:rsidRPr="00072B69" w:rsidRDefault="00072B69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58376A" w:rsidRDefault="0058376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Europe University of Flensburg</w:t>
      </w:r>
      <w:r w:rsidR="00D15322">
        <w:rPr>
          <w:rFonts w:cs="CIDFont+F1"/>
          <w:lang w:val="en-US"/>
        </w:rPr>
        <w:t xml:space="preserve"> (2013-2019)</w:t>
      </w:r>
      <w:r>
        <w:rPr>
          <w:rFonts w:cs="CIDFont+F1"/>
          <w:lang w:val="en-US"/>
        </w:rPr>
        <w:t>:</w:t>
      </w:r>
    </w:p>
    <w:p w:rsidR="0058376A" w:rsidRDefault="0058376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58376A" w:rsidRDefault="0058376A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Transformation of Religion (European Studies – SS 2019</w:t>
      </w:r>
      <w:r w:rsidR="00CC2F58">
        <w:rPr>
          <w:rFonts w:cs="CIDFont+F1"/>
          <w:lang w:val="en-US"/>
        </w:rPr>
        <w:t>; SS 2018</w:t>
      </w:r>
      <w:r>
        <w:rPr>
          <w:rFonts w:cs="CIDFont+F1"/>
          <w:lang w:val="en-US"/>
        </w:rPr>
        <w:t>)</w:t>
      </w:r>
    </w:p>
    <w:p w:rsidR="0058376A" w:rsidRDefault="0058376A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Jesus of Nazareth (Catholic Studies – SS 2019</w:t>
      </w:r>
      <w:r w:rsidR="00CC2F58">
        <w:rPr>
          <w:rFonts w:cs="CIDFont+F1"/>
          <w:lang w:val="en-US"/>
        </w:rPr>
        <w:t>; SS 2018</w:t>
      </w:r>
      <w:r>
        <w:rPr>
          <w:rFonts w:cs="CIDFont+F1"/>
          <w:lang w:val="en-US"/>
        </w:rPr>
        <w:t>)</w:t>
      </w:r>
    </w:p>
    <w:p w:rsidR="0058376A" w:rsidRDefault="0058376A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Ethics in Public Discourse and School (Catholic Studies – SS 2019)</w:t>
      </w:r>
    </w:p>
    <w:p w:rsidR="0058376A" w:rsidRDefault="0058376A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Social Acting and Learning (All Faculties – SS 2019</w:t>
      </w:r>
      <w:r w:rsidR="00C81EFE">
        <w:rPr>
          <w:rFonts w:cs="CIDFont+F1"/>
          <w:lang w:val="en-US"/>
        </w:rPr>
        <w:t>; SS 2018</w:t>
      </w:r>
      <w:r>
        <w:rPr>
          <w:rFonts w:cs="CIDFont+F1"/>
          <w:lang w:val="en-US"/>
        </w:rPr>
        <w:t>)</w:t>
      </w:r>
    </w:p>
    <w:p w:rsidR="0058376A" w:rsidRDefault="0058376A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S. Critchley’s Ethics (Advanced Seminar – SS 2019)</w:t>
      </w:r>
    </w:p>
    <w:p w:rsidR="00CC2F58" w:rsidRDefault="00CC2F58" w:rsidP="00C81E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Ethics: Introduction (Catholic Studies – FS 2018</w:t>
      </w:r>
      <w:r w:rsidR="00C81EFE">
        <w:rPr>
          <w:rFonts w:cs="CIDFont+F1"/>
          <w:lang w:val="en-US"/>
        </w:rPr>
        <w:t>; FS 2017</w:t>
      </w:r>
      <w:r w:rsidR="009964A2">
        <w:rPr>
          <w:rFonts w:cs="CIDFont+F1"/>
          <w:lang w:val="en-US"/>
        </w:rPr>
        <w:t>; FS 2016; FS 2015; FS 2014; FS 2013</w:t>
      </w:r>
      <w:r w:rsidR="00C81EFE">
        <w:rPr>
          <w:rFonts w:cs="CIDFont+F1"/>
          <w:lang w:val="en-US"/>
        </w:rPr>
        <w:t>)</w:t>
      </w:r>
    </w:p>
    <w:p w:rsidR="00C81EFE" w:rsidRDefault="00C81EFE" w:rsidP="00C81E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lastRenderedPageBreak/>
        <w:t>Ethics and Normative Questions (All Faculties – FS 2018; FS 2017; FS 2016; FS 2015; FS 2014; FS 2013)</w:t>
      </w:r>
    </w:p>
    <w:p w:rsidR="0058376A" w:rsidRDefault="00CC2F58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Old Testament’s Exegesis (Catholic Studies – SS 2018</w:t>
      </w:r>
      <w:r w:rsidR="00C81EFE">
        <w:rPr>
          <w:rFonts w:cs="CIDFont+F1"/>
          <w:lang w:val="en-US"/>
        </w:rPr>
        <w:t>; SS 2017</w:t>
      </w:r>
      <w:r w:rsidR="009964A2">
        <w:rPr>
          <w:rFonts w:cs="CIDFont+F1"/>
          <w:lang w:val="en-US"/>
        </w:rPr>
        <w:t>; SS 2016</w:t>
      </w:r>
      <w:r>
        <w:rPr>
          <w:rFonts w:cs="CIDFont+F1"/>
          <w:lang w:val="en-US"/>
        </w:rPr>
        <w:t>)</w:t>
      </w:r>
    </w:p>
    <w:p w:rsidR="00CC2F58" w:rsidRDefault="00CC2F58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 xml:space="preserve">A. </w:t>
      </w:r>
      <w:proofErr w:type="spellStart"/>
      <w:r>
        <w:rPr>
          <w:rFonts w:cs="CIDFont+F1"/>
          <w:lang w:val="en-US"/>
        </w:rPr>
        <w:t>Badiou’s</w:t>
      </w:r>
      <w:proofErr w:type="spellEnd"/>
      <w:r>
        <w:rPr>
          <w:rFonts w:cs="CIDFont+F1"/>
          <w:lang w:val="en-US"/>
        </w:rPr>
        <w:t xml:space="preserve"> Interpretation of Paul (Advanced Seminary – SS 2018)</w:t>
      </w:r>
    </w:p>
    <w:p w:rsidR="00CC2F58" w:rsidRDefault="00C81EFE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Social Ethics (Catholic and Evangelical Studies – SS 2018</w:t>
      </w:r>
      <w:r w:rsidR="00D15322">
        <w:rPr>
          <w:rFonts w:cs="CIDFont+F1"/>
          <w:lang w:val="en-US"/>
        </w:rPr>
        <w:t>; SS 2017</w:t>
      </w:r>
      <w:r>
        <w:rPr>
          <w:rFonts w:cs="CIDFont+F1"/>
          <w:lang w:val="en-US"/>
        </w:rPr>
        <w:t>)</w:t>
      </w:r>
    </w:p>
    <w:p w:rsidR="00C81EFE" w:rsidRDefault="00C81EFE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Introduction into the Old Testament (Catholic Studies – FS 2017</w:t>
      </w:r>
      <w:r w:rsidR="009964A2">
        <w:rPr>
          <w:rFonts w:cs="CIDFont+F1"/>
          <w:lang w:val="en-US"/>
        </w:rPr>
        <w:t>; FS 2016; FS 2015; FS 2014</w:t>
      </w:r>
      <w:r>
        <w:rPr>
          <w:rFonts w:cs="CIDFont+F1"/>
          <w:lang w:val="en-US"/>
        </w:rPr>
        <w:t>)</w:t>
      </w:r>
    </w:p>
    <w:p w:rsidR="00C81EFE" w:rsidRDefault="00C81EFE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Introduction into the New Testament (Catholic Studies – FS 2017</w:t>
      </w:r>
      <w:r w:rsidR="009964A2">
        <w:rPr>
          <w:rFonts w:cs="CIDFont+F1"/>
          <w:lang w:val="en-US"/>
        </w:rPr>
        <w:t>; FS 2016; FS 2015; FS 2014)</w:t>
      </w:r>
    </w:p>
    <w:p w:rsidR="00C81EFE" w:rsidRDefault="00C81EFE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Systematic Theology (</w:t>
      </w:r>
      <w:r w:rsidR="009964A2">
        <w:rPr>
          <w:rFonts w:cs="CIDFont+F1"/>
          <w:lang w:val="en-US"/>
        </w:rPr>
        <w:t xml:space="preserve">Catholic Studies – </w:t>
      </w:r>
      <w:r>
        <w:rPr>
          <w:rFonts w:cs="CIDFont+F1"/>
          <w:lang w:val="en-US"/>
        </w:rPr>
        <w:t>SS 2017</w:t>
      </w:r>
      <w:r w:rsidR="009964A2">
        <w:rPr>
          <w:rFonts w:cs="CIDFont+F1"/>
          <w:lang w:val="en-US"/>
        </w:rPr>
        <w:t>; SS 2016; SS 2015; SS 2014</w:t>
      </w:r>
      <w:r>
        <w:rPr>
          <w:rFonts w:cs="CIDFont+F1"/>
          <w:lang w:val="en-US"/>
        </w:rPr>
        <w:t>)</w:t>
      </w:r>
    </w:p>
    <w:p w:rsidR="009964A2" w:rsidRDefault="009964A2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Christology (Evangelical Studies – SS 2016)</w:t>
      </w:r>
    </w:p>
    <w:p w:rsidR="009964A2" w:rsidRDefault="009964A2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Ethics and Religion (All Faculties – SS 2017)</w:t>
      </w:r>
    </w:p>
    <w:p w:rsidR="00D15322" w:rsidRDefault="00D15322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The Idea of «</w:t>
      </w:r>
      <w:proofErr w:type="spellStart"/>
      <w:r>
        <w:rPr>
          <w:rFonts w:cs="CIDFont+F1"/>
          <w:lang w:val="en-US"/>
        </w:rPr>
        <w:t>Bildung</w:t>
      </w:r>
      <w:proofErr w:type="spellEnd"/>
      <w:r>
        <w:rPr>
          <w:rFonts w:cs="CIDFont+F1"/>
          <w:lang w:val="en-US"/>
        </w:rPr>
        <w:t>» in Italian Humanism (All Faculties – SS 2014)</w:t>
      </w:r>
    </w:p>
    <w:p w:rsidR="00D15322" w:rsidRDefault="00D15322" w:rsidP="005837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Philosophy of Religion (Catholic Studies – FS 2013)</w:t>
      </w:r>
    </w:p>
    <w:p w:rsidR="00D15322" w:rsidRDefault="00D15322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D15322" w:rsidRDefault="00D15322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D15322" w:rsidRDefault="00D15322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Kessler Foundation of Trent (2013-2018):</w:t>
      </w:r>
    </w:p>
    <w:p w:rsidR="00D15322" w:rsidRDefault="00D15322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D15322" w:rsidRDefault="00D15322" w:rsidP="00D1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Religion and Globalization (2013-2014)</w:t>
      </w:r>
    </w:p>
    <w:p w:rsidR="00D15322" w:rsidRDefault="00D15322" w:rsidP="00D1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 xml:space="preserve">Relation and </w:t>
      </w:r>
      <w:proofErr w:type="spellStart"/>
      <w:r>
        <w:rPr>
          <w:rFonts w:cs="CIDFont+F1"/>
          <w:lang w:val="en-US"/>
        </w:rPr>
        <w:t>Virtuality</w:t>
      </w:r>
      <w:proofErr w:type="spellEnd"/>
      <w:r>
        <w:rPr>
          <w:rFonts w:cs="CIDFont+F1"/>
          <w:lang w:val="en-US"/>
        </w:rPr>
        <w:t xml:space="preserve"> (2014-2015)</w:t>
      </w:r>
    </w:p>
    <w:p w:rsidR="00D15322" w:rsidRDefault="00D15322" w:rsidP="00D1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Theology as New Humanism (2015-2016)</w:t>
      </w:r>
    </w:p>
    <w:p w:rsidR="00D15322" w:rsidRDefault="00D15322" w:rsidP="00D1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 w:rsidRPr="00D15322">
        <w:rPr>
          <w:rFonts w:cs="CIDFont+F1"/>
          <w:lang w:val="en-US"/>
        </w:rPr>
        <w:t xml:space="preserve">Noli me </w:t>
      </w:r>
      <w:proofErr w:type="spellStart"/>
      <w:r w:rsidRPr="00D15322">
        <w:rPr>
          <w:rFonts w:cs="CIDFont+F1"/>
          <w:lang w:val="en-US"/>
        </w:rPr>
        <w:t>tangere</w:t>
      </w:r>
      <w:proofErr w:type="spellEnd"/>
      <w:r w:rsidRPr="00D15322">
        <w:rPr>
          <w:rFonts w:cs="CIDFont+F1"/>
          <w:lang w:val="en-US"/>
        </w:rPr>
        <w:t xml:space="preserve"> – J.-L. Nancy and</w:t>
      </w:r>
      <w:r>
        <w:rPr>
          <w:rFonts w:cs="CIDFont+F1"/>
          <w:lang w:val="en-US"/>
        </w:rPr>
        <w:t xml:space="preserve"> Others (2016-2017)</w:t>
      </w:r>
    </w:p>
    <w:p w:rsidR="00D15322" w:rsidRDefault="00D15322" w:rsidP="00D1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proofErr w:type="spellStart"/>
      <w:r>
        <w:rPr>
          <w:rFonts w:cs="CIDFont+F1"/>
          <w:lang w:val="en-US"/>
        </w:rPr>
        <w:t>Holderlin</w:t>
      </w:r>
      <w:proofErr w:type="spellEnd"/>
      <w:r>
        <w:rPr>
          <w:rFonts w:cs="CIDFont+F1"/>
          <w:lang w:val="en-US"/>
        </w:rPr>
        <w:t xml:space="preserve"> and God’s Farewell (2017-2018)</w:t>
      </w:r>
    </w:p>
    <w:p w:rsidR="00D15322" w:rsidRDefault="00D15322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D15322" w:rsidRDefault="00D15322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672EC3" w:rsidRDefault="00672EC3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Columbia University in New York (2011):</w:t>
      </w:r>
    </w:p>
    <w:p w:rsidR="00672EC3" w:rsidRDefault="00672EC3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672EC3" w:rsidRPr="00672EC3" w:rsidRDefault="00672EC3" w:rsidP="00672E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</w:rPr>
      </w:pPr>
      <w:r w:rsidRPr="00672EC3">
        <w:rPr>
          <w:rFonts w:cs="CIDFont+F1"/>
        </w:rPr>
        <w:t>(</w:t>
      </w:r>
      <w:proofErr w:type="gramStart"/>
      <w:r w:rsidRPr="00672EC3">
        <w:rPr>
          <w:rFonts w:cs="CIDFont+F1"/>
        </w:rPr>
        <w:t>with</w:t>
      </w:r>
      <w:proofErr w:type="gramEnd"/>
      <w:r w:rsidRPr="00672EC3">
        <w:rPr>
          <w:rFonts w:cs="CIDFont+F1"/>
        </w:rPr>
        <w:t xml:space="preserve"> Paolo </w:t>
      </w:r>
      <w:proofErr w:type="spellStart"/>
      <w:r w:rsidRPr="00672EC3">
        <w:rPr>
          <w:rFonts w:cs="CIDFont+F1"/>
        </w:rPr>
        <w:t>Valesio</w:t>
      </w:r>
      <w:proofErr w:type="spellEnd"/>
      <w:r w:rsidRPr="00672EC3">
        <w:rPr>
          <w:rFonts w:cs="CIDFont+F1"/>
        </w:rPr>
        <w:t xml:space="preserve">) </w:t>
      </w:r>
      <w:proofErr w:type="spellStart"/>
      <w:r w:rsidRPr="00672EC3">
        <w:rPr>
          <w:rFonts w:cs="CIDFont+F1"/>
        </w:rPr>
        <w:t>Imagination</w:t>
      </w:r>
      <w:proofErr w:type="spellEnd"/>
      <w:r w:rsidRPr="00672EC3">
        <w:rPr>
          <w:rFonts w:cs="CIDFont+F1"/>
        </w:rPr>
        <w:t xml:space="preserve"> in </w:t>
      </w:r>
      <w:proofErr w:type="spellStart"/>
      <w:r w:rsidRPr="00672EC3">
        <w:rPr>
          <w:rFonts w:cs="CIDFont+F1"/>
        </w:rPr>
        <w:t>I</w:t>
      </w:r>
      <w:r>
        <w:rPr>
          <w:rFonts w:cs="CIDFont+F1"/>
        </w:rPr>
        <w:t>talian</w:t>
      </w:r>
      <w:proofErr w:type="spellEnd"/>
      <w:r>
        <w:rPr>
          <w:rFonts w:cs="CIDFont+F1"/>
        </w:rPr>
        <w:t xml:space="preserve"> </w:t>
      </w:r>
      <w:proofErr w:type="spellStart"/>
      <w:r>
        <w:rPr>
          <w:rFonts w:cs="CIDFont+F1"/>
        </w:rPr>
        <w:t>Modernism</w:t>
      </w:r>
      <w:proofErr w:type="spellEnd"/>
    </w:p>
    <w:p w:rsidR="00672EC3" w:rsidRPr="00672EC3" w:rsidRDefault="00672EC3" w:rsidP="00672EC3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672EC3" w:rsidRPr="00672EC3" w:rsidRDefault="00672EC3" w:rsidP="00672EC3">
      <w:pPr>
        <w:autoSpaceDE w:val="0"/>
        <w:autoSpaceDN w:val="0"/>
        <w:adjustRightInd w:val="0"/>
        <w:spacing w:line="240" w:lineRule="auto"/>
        <w:rPr>
          <w:rFonts w:cs="CIDFont+F1"/>
        </w:rPr>
      </w:pPr>
    </w:p>
    <w:p w:rsidR="00D15322" w:rsidRDefault="00D15322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University of Graz (</w:t>
      </w:r>
      <w:r w:rsidR="0013105A">
        <w:rPr>
          <w:rFonts w:cs="CIDFont+F1"/>
          <w:lang w:val="en-US"/>
        </w:rPr>
        <w:t>2010-2013):</w:t>
      </w:r>
    </w:p>
    <w:p w:rsidR="0013105A" w:rsidRDefault="0013105A" w:rsidP="00D15322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13105A" w:rsidRDefault="0013105A" w:rsidP="001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Fundamental Theology</w:t>
      </w:r>
      <w:r w:rsidR="008F4E3D">
        <w:rPr>
          <w:rFonts w:cs="CIDFont+F1"/>
          <w:lang w:val="en-US"/>
        </w:rPr>
        <w:t xml:space="preserve"> (2012)</w:t>
      </w:r>
    </w:p>
    <w:p w:rsidR="0013105A" w:rsidRDefault="0013105A" w:rsidP="001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Religion Studies and Theology: Methodologies, Intersections, Differences</w:t>
      </w:r>
      <w:r w:rsidR="008F4E3D">
        <w:rPr>
          <w:rFonts w:cs="CIDFont+F1"/>
          <w:lang w:val="en-US"/>
        </w:rPr>
        <w:t xml:space="preserve"> (2011)</w:t>
      </w:r>
    </w:p>
    <w:p w:rsidR="0013105A" w:rsidRDefault="0013105A" w:rsidP="001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Religion and New Media</w:t>
      </w:r>
      <w:r w:rsidR="00C158CE">
        <w:rPr>
          <w:rFonts w:cs="CIDFont+F1"/>
          <w:lang w:val="en-US"/>
        </w:rPr>
        <w:t>s</w:t>
      </w:r>
      <w:r w:rsidR="008F4E3D">
        <w:rPr>
          <w:rFonts w:cs="CIDFont+F1"/>
          <w:lang w:val="en-US"/>
        </w:rPr>
        <w:t xml:space="preserve"> (2013)</w:t>
      </w:r>
    </w:p>
    <w:p w:rsidR="00C158CE" w:rsidRDefault="00C158CE" w:rsidP="001310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Literature and Theology</w:t>
      </w:r>
      <w:r w:rsidR="008F4E3D">
        <w:rPr>
          <w:rFonts w:cs="CIDFont+F1"/>
          <w:lang w:val="en-US"/>
        </w:rPr>
        <w:t xml:space="preserve"> (2012, 2013)</w:t>
      </w:r>
    </w:p>
    <w:p w:rsid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University of Vienna (2007-2009)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Systematic Theology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Critical and Constructive Thinking</w:t>
      </w:r>
      <w:r w:rsidR="008F4E3D">
        <w:rPr>
          <w:rFonts w:cs="CIDFont+F1"/>
          <w:lang w:val="en-US"/>
        </w:rPr>
        <w:t xml:space="preserve"> (2007)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Religion and Politics (Advanced Seminar</w:t>
      </w:r>
      <w:r w:rsidR="008F4E3D">
        <w:rPr>
          <w:rFonts w:cs="CIDFont+F1"/>
          <w:lang w:val="en-US"/>
        </w:rPr>
        <w:t xml:space="preserve"> – 2007, 2008, 2009</w:t>
      </w:r>
      <w:r>
        <w:rPr>
          <w:rFonts w:cs="CIDFont+F1"/>
          <w:lang w:val="en-US"/>
        </w:rPr>
        <w:t>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Ecumenical Theology</w:t>
      </w:r>
      <w:r w:rsidR="008F4E3D">
        <w:rPr>
          <w:rFonts w:cs="CIDFont+F1"/>
          <w:lang w:val="en-US"/>
        </w:rPr>
        <w:t xml:space="preserve"> (2008)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Christology</w:t>
      </w:r>
      <w:r w:rsidR="008F4E3D">
        <w:rPr>
          <w:rFonts w:cs="CIDFont+F1"/>
          <w:lang w:val="en-US"/>
        </w:rPr>
        <w:t xml:space="preserve"> (2007, 2008)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Literature and Theology</w:t>
      </w:r>
      <w:r w:rsidR="008F4E3D">
        <w:rPr>
          <w:rFonts w:cs="CIDFont+F1"/>
          <w:lang w:val="en-US"/>
        </w:rPr>
        <w:t xml:space="preserve"> (2008, 2009)</w:t>
      </w:r>
    </w:p>
    <w:p w:rsid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 xml:space="preserve">Facoltà Teologica </w:t>
      </w:r>
      <w:proofErr w:type="spellStart"/>
      <w:r>
        <w:rPr>
          <w:rFonts w:cs="CIDFont+F1"/>
          <w:lang w:val="en-US"/>
        </w:rPr>
        <w:t>dell’Emilia</w:t>
      </w:r>
      <w:proofErr w:type="spellEnd"/>
      <w:r>
        <w:rPr>
          <w:rFonts w:cs="CIDFont+F1"/>
          <w:lang w:val="en-US"/>
        </w:rPr>
        <w:t>-Romagna (2004-2009).</w:t>
      </w:r>
    </w:p>
    <w:p w:rsid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lastRenderedPageBreak/>
        <w:t>Spiritual Theology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Eschatology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Ecclesiology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Systematic Theology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Self-History-Humanism (Advanced Seminar)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God’s Image in 16</w:t>
      </w:r>
      <w:r w:rsidRPr="00C158CE">
        <w:rPr>
          <w:rFonts w:cs="CIDFont+F1"/>
          <w:vertAlign w:val="superscript"/>
          <w:lang w:val="en-US"/>
        </w:rPr>
        <w:t>th</w:t>
      </w:r>
      <w:r>
        <w:rPr>
          <w:rFonts w:cs="CIDFont+F1"/>
          <w:lang w:val="en-US"/>
        </w:rPr>
        <w:t>-17</w:t>
      </w:r>
      <w:r w:rsidRPr="00C158CE">
        <w:rPr>
          <w:rFonts w:cs="CIDFont+F1"/>
          <w:vertAlign w:val="superscript"/>
          <w:lang w:val="en-US"/>
        </w:rPr>
        <w:t>th</w:t>
      </w:r>
      <w:r>
        <w:rPr>
          <w:rFonts w:cs="CIDFont+F1"/>
          <w:lang w:val="en-US"/>
        </w:rPr>
        <w:t xml:space="preserve"> Centuries’ Evangelical and Catholic Theology. Historical and Political Implications (Advanced Seminar)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The Third Quest for the Historical Jesus and Systematic Theology (Advanced Seminar)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History-Faith-Church: The Witness (Advanced Seminar)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Thinking the God of Jesus in Contemporary Culture (Advanced Seminar)</w:t>
      </w:r>
    </w:p>
    <w:p w:rsidR="00C158CE" w:rsidRDefault="00C158CE" w:rsidP="00C158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  <w:r>
        <w:rPr>
          <w:rFonts w:cs="CIDFont+F1"/>
          <w:lang w:val="en-US"/>
        </w:rPr>
        <w:t>Phenomenology of Jesus (Advanced Seminar)</w:t>
      </w:r>
    </w:p>
    <w:p w:rsidR="00C158CE" w:rsidRPr="00C158CE" w:rsidRDefault="00C158CE" w:rsidP="00C158CE">
      <w:pPr>
        <w:pStyle w:val="Paragrafoelenco"/>
        <w:autoSpaceDE w:val="0"/>
        <w:autoSpaceDN w:val="0"/>
        <w:adjustRightInd w:val="0"/>
        <w:spacing w:line="240" w:lineRule="auto"/>
        <w:ind w:left="1068"/>
        <w:rPr>
          <w:rFonts w:cs="CIDFont+F1"/>
          <w:lang w:val="en-US"/>
        </w:rPr>
      </w:pPr>
      <w:r>
        <w:rPr>
          <w:rFonts w:cs="CIDFont+F1"/>
          <w:lang w:val="en-US"/>
        </w:rPr>
        <w:t xml:space="preserve"> </w:t>
      </w:r>
    </w:p>
    <w:p w:rsidR="00C158CE" w:rsidRPr="00C158CE" w:rsidRDefault="00C158CE" w:rsidP="00C158CE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58376A" w:rsidRPr="00D15322" w:rsidRDefault="0058376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p w:rsidR="0058376A" w:rsidRPr="00D15322" w:rsidRDefault="0058376A" w:rsidP="00C0305A">
      <w:pPr>
        <w:autoSpaceDE w:val="0"/>
        <w:autoSpaceDN w:val="0"/>
        <w:adjustRightInd w:val="0"/>
        <w:spacing w:line="240" w:lineRule="auto"/>
        <w:rPr>
          <w:rFonts w:cs="CIDFont+F1"/>
          <w:lang w:val="en-US"/>
        </w:rPr>
      </w:pPr>
    </w:p>
    <w:sectPr w:rsidR="0058376A" w:rsidRPr="00D15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520C"/>
    <w:multiLevelType w:val="hybridMultilevel"/>
    <w:tmpl w:val="CD62BDBE"/>
    <w:lvl w:ilvl="0" w:tplc="064E1E10">
      <w:start w:val="1"/>
      <w:numFmt w:val="decimal"/>
      <w:lvlText w:val="%1)"/>
      <w:lvlJc w:val="left"/>
      <w:pPr>
        <w:ind w:left="1004" w:hanging="360"/>
      </w:pPr>
      <w:rPr>
        <w:rFonts w:cs="CIDFont+F8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890B0E"/>
    <w:multiLevelType w:val="hybridMultilevel"/>
    <w:tmpl w:val="CAA4A69A"/>
    <w:lvl w:ilvl="0" w:tplc="439E521E">
      <w:start w:val="1"/>
      <w:numFmt w:val="decimal"/>
      <w:lvlText w:val="%1)"/>
      <w:lvlJc w:val="left"/>
      <w:pPr>
        <w:ind w:left="644" w:hanging="360"/>
      </w:pPr>
      <w:rPr>
        <w:rFonts w:cs="CIDFont+F1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7264C"/>
    <w:multiLevelType w:val="hybridMultilevel"/>
    <w:tmpl w:val="F56484E6"/>
    <w:lvl w:ilvl="0" w:tplc="27822FF4">
      <w:start w:val="1"/>
      <w:numFmt w:val="decimal"/>
      <w:lvlText w:val="%1)"/>
      <w:lvlJc w:val="left"/>
      <w:pPr>
        <w:ind w:left="644" w:hanging="360"/>
      </w:pPr>
      <w:rPr>
        <w:rFonts w:ascii="CIDFont+F8" w:hAnsi="CIDFont+F8" w:cs="CIDFont+F8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F0A92"/>
    <w:multiLevelType w:val="hybridMultilevel"/>
    <w:tmpl w:val="6722069C"/>
    <w:lvl w:ilvl="0" w:tplc="BD20104A">
      <w:start w:val="2"/>
      <w:numFmt w:val="bullet"/>
      <w:lvlText w:val=""/>
      <w:lvlJc w:val="left"/>
      <w:pPr>
        <w:ind w:left="1068" w:hanging="360"/>
      </w:pPr>
      <w:rPr>
        <w:rFonts w:ascii="Symbol" w:eastAsia="CIDFont+F6" w:hAnsi="Symbol" w:cs="CIDFont+F6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5C7660"/>
    <w:multiLevelType w:val="hybridMultilevel"/>
    <w:tmpl w:val="4F56087C"/>
    <w:lvl w:ilvl="0" w:tplc="1D42EF12">
      <w:start w:val="1"/>
      <w:numFmt w:val="decimal"/>
      <w:lvlText w:val="%1)"/>
      <w:lvlJc w:val="left"/>
      <w:pPr>
        <w:ind w:left="644" w:hanging="360"/>
      </w:pPr>
      <w:rPr>
        <w:rFonts w:cs="CIDFont+F8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7D42A7"/>
    <w:multiLevelType w:val="hybridMultilevel"/>
    <w:tmpl w:val="7212A042"/>
    <w:lvl w:ilvl="0" w:tplc="01BCC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D20601"/>
    <w:multiLevelType w:val="hybridMultilevel"/>
    <w:tmpl w:val="6A0CB408"/>
    <w:lvl w:ilvl="0" w:tplc="B4021FE2">
      <w:start w:val="1"/>
      <w:numFmt w:val="decimal"/>
      <w:lvlText w:val="%1)"/>
      <w:lvlJc w:val="left"/>
      <w:pPr>
        <w:ind w:left="644" w:hanging="360"/>
      </w:pPr>
      <w:rPr>
        <w:rFonts w:cs="CIDFont+F8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C451D2"/>
    <w:multiLevelType w:val="hybridMultilevel"/>
    <w:tmpl w:val="27F09BBE"/>
    <w:lvl w:ilvl="0" w:tplc="A3509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0A27EA"/>
    <w:multiLevelType w:val="hybridMultilevel"/>
    <w:tmpl w:val="D62007AA"/>
    <w:lvl w:ilvl="0" w:tplc="7A045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D"/>
    <w:rsid w:val="00051CB6"/>
    <w:rsid w:val="00072B69"/>
    <w:rsid w:val="000B6EA3"/>
    <w:rsid w:val="000F67CD"/>
    <w:rsid w:val="001152B9"/>
    <w:rsid w:val="0013105A"/>
    <w:rsid w:val="001F0F80"/>
    <w:rsid w:val="00253D3F"/>
    <w:rsid w:val="002564FC"/>
    <w:rsid w:val="00275E8D"/>
    <w:rsid w:val="002B478A"/>
    <w:rsid w:val="003137D0"/>
    <w:rsid w:val="003A742F"/>
    <w:rsid w:val="00466FBD"/>
    <w:rsid w:val="004B140B"/>
    <w:rsid w:val="004D0552"/>
    <w:rsid w:val="00533365"/>
    <w:rsid w:val="005734BA"/>
    <w:rsid w:val="0058376A"/>
    <w:rsid w:val="005C2C9F"/>
    <w:rsid w:val="00653DD1"/>
    <w:rsid w:val="00672EC3"/>
    <w:rsid w:val="00686ACF"/>
    <w:rsid w:val="006E6FE4"/>
    <w:rsid w:val="00704A38"/>
    <w:rsid w:val="007707FE"/>
    <w:rsid w:val="00774C0C"/>
    <w:rsid w:val="0079558D"/>
    <w:rsid w:val="007B7FCE"/>
    <w:rsid w:val="0082426E"/>
    <w:rsid w:val="00830D5D"/>
    <w:rsid w:val="00853F4F"/>
    <w:rsid w:val="008F4E3D"/>
    <w:rsid w:val="009964A2"/>
    <w:rsid w:val="00AF26B5"/>
    <w:rsid w:val="00BC308E"/>
    <w:rsid w:val="00BE672F"/>
    <w:rsid w:val="00C0305A"/>
    <w:rsid w:val="00C0642D"/>
    <w:rsid w:val="00C158CE"/>
    <w:rsid w:val="00C509DC"/>
    <w:rsid w:val="00C81EFE"/>
    <w:rsid w:val="00CC2F58"/>
    <w:rsid w:val="00D15322"/>
    <w:rsid w:val="00E07A20"/>
    <w:rsid w:val="00EE3901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2DB0-3100-4A47-A11B-C3DEA18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line="288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53F4F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E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09D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09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3F4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roducttext">
    <w:name w:val="product_text"/>
    <w:basedOn w:val="Carpredefinitoparagrafo"/>
    <w:rsid w:val="00853F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timananews.it/religioni/europa-religioni/" TargetMode="External"/><Relationship Id="rId13" Type="http://schemas.openxmlformats.org/officeDocument/2006/relationships/hyperlink" Target="http://www.settimananews.it/primopiano/leuropa-confini-la-religione" TargetMode="External"/><Relationship Id="rId3" Type="http://schemas.openxmlformats.org/officeDocument/2006/relationships/styles" Target="styles.xml"/><Relationship Id="rId7" Type="http://schemas.openxmlformats.org/officeDocument/2006/relationships/hyperlink" Target="https://papers.ssrn.com/sol3/papers.cfm?abstract_id=3720735" TargetMode="External"/><Relationship Id="rId12" Type="http://schemas.openxmlformats.org/officeDocument/2006/relationships/hyperlink" Target="http://www.settimananews.it/profili/paolo-prodi-la-storia-luogo-teologic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idok.unifreiburg.de/volltexte/115" TargetMode="External"/><Relationship Id="rId11" Type="http://schemas.openxmlformats.org/officeDocument/2006/relationships/hyperlink" Target="http://www.settimananews.it/teologia/calvinoanche-una-theologia-cordi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ttimananews.it/religioni/macron-ridefinire-lalaici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timananews.it/saggi-approfondimenti/sugli-studi-ecclesiastici/" TargetMode="External"/><Relationship Id="rId14" Type="http://schemas.openxmlformats.org/officeDocument/2006/relationships/hyperlink" Target="http://www.feinschwarz.net/wohin-mit-der-theologie-zur-neu-verortung-dertheologi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DF05-E685-4848-93A3-7C91FE9D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4280</Words>
  <Characters>24399</Characters>
  <Application>Microsoft Office Word</Application>
  <DocSecurity>0</DocSecurity>
  <Lines>203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Neri</dc:creator>
  <cp:lastModifiedBy>Victor Soldevila</cp:lastModifiedBy>
  <cp:revision>2</cp:revision>
  <cp:lastPrinted>2021-02-11T08:37:00Z</cp:lastPrinted>
  <dcterms:created xsi:type="dcterms:W3CDTF">2021-09-30T13:19:00Z</dcterms:created>
  <dcterms:modified xsi:type="dcterms:W3CDTF">2021-09-30T13:19:00Z</dcterms:modified>
</cp:coreProperties>
</file>